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1D" w:rsidRDefault="004265AF" w:rsidP="004265AF">
      <w:pPr>
        <w:jc w:val="center"/>
        <w:rPr>
          <w:b/>
          <w:sz w:val="30"/>
        </w:rPr>
      </w:pPr>
      <w:r>
        <w:rPr>
          <w:b/>
          <w:sz w:val="30"/>
        </w:rPr>
        <w:t>Student Complaints Procedure: Review form</w:t>
      </w:r>
    </w:p>
    <w:p w:rsidR="004265AF" w:rsidRDefault="004265AF" w:rsidP="004265AF">
      <w:pPr>
        <w:rPr>
          <w:sz w:val="24"/>
          <w:szCs w:val="24"/>
        </w:rPr>
      </w:pPr>
    </w:p>
    <w:p w:rsidR="004265AF" w:rsidRDefault="004265AF" w:rsidP="004265AF">
      <w:pPr>
        <w:rPr>
          <w:sz w:val="24"/>
          <w:szCs w:val="24"/>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86995</wp:posOffset>
                </wp:positionV>
                <wp:extent cx="6276975" cy="1885950"/>
                <wp:effectExtent l="0" t="0" r="28575"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85950"/>
                        </a:xfrm>
                        <a:prstGeom prst="roundRect">
                          <a:avLst>
                            <a:gd name="adj" fmla="val 16667"/>
                          </a:avLst>
                        </a:prstGeom>
                        <a:solidFill>
                          <a:srgbClr val="FFFFFF"/>
                        </a:solidFill>
                        <a:ln w="9525">
                          <a:solidFill>
                            <a:srgbClr val="000000"/>
                          </a:solidFill>
                          <a:round/>
                          <a:headEnd/>
                          <a:tailEnd/>
                        </a:ln>
                      </wps:spPr>
                      <wps:txbx>
                        <w:txbxContent>
                          <w:p w:rsidR="004265AF" w:rsidRPr="00B82368" w:rsidRDefault="004265AF" w:rsidP="004265AF">
                            <w:pPr>
                              <w:spacing w:line="276" w:lineRule="auto"/>
                            </w:pPr>
                            <w:r w:rsidRPr="00B82368">
                              <w:rPr>
                                <w:b/>
                              </w:rPr>
                              <w:t>Use this form if:</w:t>
                            </w:r>
                          </w:p>
                          <w:p w:rsidR="004265AF" w:rsidRPr="00B82368" w:rsidRDefault="004265AF" w:rsidP="004265AF">
                            <w:pPr>
                              <w:widowControl/>
                              <w:numPr>
                                <w:ilvl w:val="0"/>
                                <w:numId w:val="8"/>
                              </w:numPr>
                              <w:autoSpaceDE/>
                              <w:autoSpaceDN/>
                              <w:spacing w:line="276" w:lineRule="auto"/>
                              <w:ind w:left="567" w:hanging="283"/>
                            </w:pPr>
                            <w:r w:rsidRPr="00B82368">
                              <w:t>you are dissatisfied with the outcome of your formal complaint; and</w:t>
                            </w:r>
                          </w:p>
                          <w:p w:rsidR="004265AF" w:rsidRPr="00B82368" w:rsidRDefault="004265AF" w:rsidP="004265AF">
                            <w:pPr>
                              <w:widowControl/>
                              <w:numPr>
                                <w:ilvl w:val="0"/>
                                <w:numId w:val="8"/>
                              </w:numPr>
                              <w:autoSpaceDE/>
                              <w:autoSpaceDN/>
                              <w:spacing w:line="276" w:lineRule="auto"/>
                              <w:ind w:left="567" w:hanging="283"/>
                            </w:pPr>
                            <w:r w:rsidRPr="00B82368">
                              <w:t>you are dissatisfied because of at least one of the permitted grounds for review:</w:t>
                            </w:r>
                          </w:p>
                          <w:p w:rsidR="004265AF" w:rsidRPr="00B82368" w:rsidRDefault="004265AF" w:rsidP="004265AF">
                            <w:pPr>
                              <w:widowControl/>
                              <w:numPr>
                                <w:ilvl w:val="1"/>
                                <w:numId w:val="8"/>
                              </w:numPr>
                              <w:autoSpaceDE/>
                              <w:autoSpaceDN/>
                              <w:spacing w:line="276" w:lineRule="auto"/>
                              <w:ind w:left="1134"/>
                            </w:pPr>
                            <w:r w:rsidRPr="00B82368">
                              <w:t>the College made a significant administrative error(s) when considering the complaint, which was material or potentially material to the decision reached;</w:t>
                            </w:r>
                          </w:p>
                          <w:p w:rsidR="004265AF" w:rsidRPr="00B82368" w:rsidRDefault="004265AF" w:rsidP="004265AF">
                            <w:pPr>
                              <w:widowControl/>
                              <w:numPr>
                                <w:ilvl w:val="1"/>
                                <w:numId w:val="8"/>
                              </w:numPr>
                              <w:autoSpaceDE/>
                              <w:autoSpaceDN/>
                              <w:spacing w:line="276" w:lineRule="auto"/>
                              <w:ind w:left="1134"/>
                            </w:pPr>
                            <w:r w:rsidRPr="00B82368">
                              <w:t>the complaint outcome was not reasonable, in that no reasonable person or body could have reached the same decision on the available evidence;</w:t>
                            </w:r>
                          </w:p>
                          <w:p w:rsidR="004265AF" w:rsidRPr="00B82368" w:rsidRDefault="004265AF" w:rsidP="004265AF">
                            <w:pPr>
                              <w:widowControl/>
                              <w:numPr>
                                <w:ilvl w:val="1"/>
                                <w:numId w:val="8"/>
                              </w:numPr>
                              <w:autoSpaceDE/>
                              <w:autoSpaceDN/>
                              <w:spacing w:line="276" w:lineRule="auto"/>
                              <w:ind w:left="1134"/>
                            </w:pPr>
                            <w:r w:rsidRPr="00B82368">
                              <w:t>the availability of new evidence, which materially impacts the complaint outcome and which, for valid reasons, could not have been submitted at an earlier stage.</w:t>
                            </w:r>
                          </w:p>
                          <w:p w:rsidR="004265AF" w:rsidRDefault="004265AF" w:rsidP="004265AF">
                            <w:pPr>
                              <w:ind w:left="780"/>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8pt;margin-top:6.85pt;width:494.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">
                <v:textbox inset=".5mm,.3mm,.5mm,.3mm">
                  <w:txbxContent>
                    <w:p w:rsidR="004265AF" w:rsidRPr="00B82368" w:rsidRDefault="004265AF" w:rsidP="004265AF">
                      <w:pPr>
                        <w:spacing w:line="276" w:lineRule="auto"/>
                      </w:pPr>
                      <w:r w:rsidRPr="00B82368">
                        <w:rPr>
                          <w:b/>
                        </w:rPr>
                        <w:t>Use this form if:</w:t>
                      </w:r>
                    </w:p>
                    <w:p w:rsidR="004265AF" w:rsidRPr="00B82368" w:rsidRDefault="004265AF" w:rsidP="004265AF">
                      <w:pPr>
                        <w:widowControl/>
                        <w:numPr>
                          <w:ilvl w:val="0"/>
                          <w:numId w:val="8"/>
                        </w:numPr>
                        <w:autoSpaceDE/>
                        <w:autoSpaceDN/>
                        <w:spacing w:line="276" w:lineRule="auto"/>
                        <w:ind w:left="567" w:hanging="283"/>
                      </w:pPr>
                      <w:r w:rsidRPr="00B82368">
                        <w:t>you are dissatisfied with the outcome of your formal complaint; and</w:t>
                      </w:r>
                    </w:p>
                    <w:p w:rsidR="004265AF" w:rsidRPr="00B82368" w:rsidRDefault="004265AF" w:rsidP="004265AF">
                      <w:pPr>
                        <w:widowControl/>
                        <w:numPr>
                          <w:ilvl w:val="0"/>
                          <w:numId w:val="8"/>
                        </w:numPr>
                        <w:autoSpaceDE/>
                        <w:autoSpaceDN/>
                        <w:spacing w:line="276" w:lineRule="auto"/>
                        <w:ind w:left="567" w:hanging="283"/>
                      </w:pPr>
                      <w:r w:rsidRPr="00B82368">
                        <w:t>you are dissatisfied because of at least one of the permitted grounds for review:</w:t>
                      </w:r>
                    </w:p>
                    <w:p w:rsidR="004265AF" w:rsidRPr="00B82368" w:rsidRDefault="004265AF" w:rsidP="004265AF">
                      <w:pPr>
                        <w:widowControl/>
                        <w:numPr>
                          <w:ilvl w:val="1"/>
                          <w:numId w:val="8"/>
                        </w:numPr>
                        <w:autoSpaceDE/>
                        <w:autoSpaceDN/>
                        <w:spacing w:line="276" w:lineRule="auto"/>
                        <w:ind w:left="1134"/>
                      </w:pPr>
                      <w:r w:rsidRPr="00B82368">
                        <w:t>the College made a significant administrative error(s) when considering the complaint, which was material or potentially material to the decision reached;</w:t>
                      </w:r>
                    </w:p>
                    <w:p w:rsidR="004265AF" w:rsidRPr="00B82368" w:rsidRDefault="004265AF" w:rsidP="004265AF">
                      <w:pPr>
                        <w:widowControl/>
                        <w:numPr>
                          <w:ilvl w:val="1"/>
                          <w:numId w:val="8"/>
                        </w:numPr>
                        <w:autoSpaceDE/>
                        <w:autoSpaceDN/>
                        <w:spacing w:line="276" w:lineRule="auto"/>
                        <w:ind w:left="1134"/>
                      </w:pPr>
                      <w:r w:rsidRPr="00B82368">
                        <w:t>the complaint outcome was not reasonable, in that no reasonable person or body could have reached the same decision on the available evidence;</w:t>
                      </w:r>
                    </w:p>
                    <w:p w:rsidR="004265AF" w:rsidRPr="00B82368" w:rsidRDefault="004265AF" w:rsidP="004265AF">
                      <w:pPr>
                        <w:widowControl/>
                        <w:numPr>
                          <w:ilvl w:val="1"/>
                          <w:numId w:val="8"/>
                        </w:numPr>
                        <w:autoSpaceDE/>
                        <w:autoSpaceDN/>
                        <w:spacing w:line="276" w:lineRule="auto"/>
                        <w:ind w:left="1134"/>
                      </w:pPr>
                      <w:r w:rsidRPr="00B82368">
                        <w:t>the availability of new evidence, which materially impacts the complaint outcome and which, for valid reasons, could not have been submitted at an earlier stage.</w:t>
                      </w:r>
                    </w:p>
                    <w:p w:rsidR="004265AF" w:rsidRDefault="004265AF" w:rsidP="004265AF">
                      <w:pPr>
                        <w:ind w:left="780"/>
                      </w:pPr>
                    </w:p>
                  </w:txbxContent>
                </v:textbox>
              </v:roundrect>
            </w:pict>
          </mc:Fallback>
        </mc:AlternateContent>
      </w: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FC30FC" w:rsidP="004265AF">
      <w:pPr>
        <w:rPr>
          <w:sz w:val="24"/>
          <w:szCs w:val="24"/>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-208280</wp:posOffset>
                </wp:positionH>
                <wp:positionV relativeFrom="paragraph">
                  <wp:posOffset>107315</wp:posOffset>
                </wp:positionV>
                <wp:extent cx="6276975" cy="1071245"/>
                <wp:effectExtent l="9525" t="5080" r="952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71245"/>
                        </a:xfrm>
                        <a:prstGeom prst="roundRect">
                          <a:avLst>
                            <a:gd name="adj" fmla="val 16667"/>
                          </a:avLst>
                        </a:prstGeom>
                        <a:solidFill>
                          <a:srgbClr val="FFFFFF"/>
                        </a:solidFill>
                        <a:ln w="9525">
                          <a:solidFill>
                            <a:srgbClr val="000000"/>
                          </a:solidFill>
                          <a:round/>
                          <a:headEnd/>
                          <a:tailEnd/>
                        </a:ln>
                      </wps:spPr>
                      <wps:txbx>
                        <w:txbxContent>
                          <w:p w:rsidR="004265AF" w:rsidRPr="004265AF" w:rsidRDefault="004265AF" w:rsidP="004265AF">
                            <w:pPr>
                              <w:spacing w:line="276" w:lineRule="auto"/>
                              <w:rPr>
                                <w:b/>
                              </w:rPr>
                            </w:pPr>
                            <w:r w:rsidRPr="004265AF">
                              <w:rPr>
                                <w:b/>
                              </w:rPr>
                              <w:t>Before completing this form you should:</w:t>
                            </w:r>
                          </w:p>
                          <w:p w:rsidR="004265AF" w:rsidRPr="004265AF" w:rsidRDefault="004265AF" w:rsidP="004265AF">
                            <w:pPr>
                              <w:widowControl/>
                              <w:numPr>
                                <w:ilvl w:val="0"/>
                                <w:numId w:val="8"/>
                              </w:numPr>
                              <w:autoSpaceDE/>
                              <w:autoSpaceDN/>
                              <w:spacing w:line="276" w:lineRule="auto"/>
                              <w:ind w:left="567" w:hanging="283"/>
                            </w:pPr>
                            <w:r w:rsidRPr="004265AF">
                              <w:t xml:space="preserve">read the </w:t>
                            </w:r>
                            <w:hyperlink r:id="rId7" w:history="1">
                              <w:r w:rsidRPr="004265AF">
                                <w:rPr>
                                  <w:rStyle w:val="Hyperlink"/>
                                </w:rPr>
                                <w:t>Student Complaints Procedure and the Policy for handling personal information (Appendix 1)</w:t>
                              </w:r>
                            </w:hyperlink>
                            <w:r w:rsidRPr="004265AF">
                              <w:t>;</w:t>
                            </w:r>
                          </w:p>
                          <w:p w:rsidR="004265AF" w:rsidRPr="004265AF" w:rsidRDefault="004265AF" w:rsidP="004265AF">
                            <w:pPr>
                              <w:widowControl/>
                              <w:numPr>
                                <w:ilvl w:val="0"/>
                                <w:numId w:val="8"/>
                              </w:numPr>
                              <w:autoSpaceDE/>
                              <w:autoSpaceDN/>
                              <w:spacing w:line="276" w:lineRule="auto"/>
                              <w:ind w:left="567" w:hanging="283"/>
                            </w:pPr>
                            <w:r w:rsidRPr="004265AF">
                              <w:t>seek advice or support from your Tutor, a member of the Fellowship, or t</w:t>
                            </w:r>
                            <w:hyperlink r:id="rId8" w:history="1">
                              <w:r w:rsidRPr="004265AF">
                                <w:rPr>
                                  <w:rStyle w:val="Hyperlink"/>
                                </w:rPr>
                                <w:t>he Student Advice Service</w:t>
                              </w:r>
                            </w:hyperlink>
                            <w:r w:rsidRPr="004265AF">
                              <w:t>, or another source of advice/support.</w:t>
                            </w:r>
                          </w:p>
                          <w:p w:rsidR="004265AF" w:rsidRPr="003B6E48" w:rsidRDefault="004265AF" w:rsidP="004265AF">
                            <w:pPr>
                              <w:ind w:left="567"/>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7" style="position:absolute;margin-left:-16.4pt;margin-top:8.45pt;width:494.25pt;height:8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">
                <v:textbox inset=".5mm,.3mm,.5mm,.3mm">
                  <w:txbxContent>
                    <w:p w:rsidR="004265AF" w:rsidRPr="004265AF" w:rsidRDefault="004265AF" w:rsidP="004265AF">
                      <w:pPr>
                        <w:spacing w:line="276" w:lineRule="auto"/>
                        <w:rPr>
                          <w:b/>
                        </w:rPr>
                      </w:pPr>
                      <w:r w:rsidRPr="004265AF">
                        <w:rPr>
                          <w:b/>
                        </w:rPr>
                        <w:t>Before completing this form you should:</w:t>
                      </w:r>
                    </w:p>
                    <w:p w:rsidR="004265AF" w:rsidRPr="004265AF" w:rsidRDefault="004265AF" w:rsidP="004265AF">
                      <w:pPr>
                        <w:widowControl/>
                        <w:numPr>
                          <w:ilvl w:val="0"/>
                          <w:numId w:val="8"/>
                        </w:numPr>
                        <w:autoSpaceDE/>
                        <w:autoSpaceDN/>
                        <w:spacing w:line="276" w:lineRule="auto"/>
                        <w:ind w:left="567" w:hanging="283"/>
                      </w:pPr>
                      <w:r w:rsidRPr="004265AF">
                        <w:t xml:space="preserve">read the </w:t>
                      </w:r>
                      <w:hyperlink r:id="rId9" w:history="1">
                        <w:r w:rsidRPr="004265AF">
                          <w:rPr>
                            <w:rStyle w:val="Hyperlink"/>
                          </w:rPr>
                          <w:t>Student Complaints Procedure and the Policy for handling personal information (Appendix 1)</w:t>
                        </w:r>
                      </w:hyperlink>
                      <w:r w:rsidRPr="004265AF">
                        <w:t>;</w:t>
                      </w:r>
                    </w:p>
                    <w:p w:rsidR="004265AF" w:rsidRPr="004265AF" w:rsidRDefault="004265AF" w:rsidP="004265AF">
                      <w:pPr>
                        <w:widowControl/>
                        <w:numPr>
                          <w:ilvl w:val="0"/>
                          <w:numId w:val="8"/>
                        </w:numPr>
                        <w:autoSpaceDE/>
                        <w:autoSpaceDN/>
                        <w:spacing w:line="276" w:lineRule="auto"/>
                        <w:ind w:left="567" w:hanging="283"/>
                      </w:pPr>
                      <w:r w:rsidRPr="004265AF">
                        <w:t>seek advice or support from your Tutor, a member of the Fellowship, or t</w:t>
                      </w:r>
                      <w:hyperlink r:id="rId10" w:history="1">
                        <w:r w:rsidRPr="004265AF">
                          <w:rPr>
                            <w:rStyle w:val="Hyperlink"/>
                          </w:rPr>
                          <w:t>he Student Advice Service</w:t>
                        </w:r>
                      </w:hyperlink>
                      <w:r w:rsidRPr="004265AF">
                        <w:t>, or another source of advice/support.</w:t>
                      </w:r>
                    </w:p>
                    <w:p w:rsidR="004265AF" w:rsidRPr="003B6E48" w:rsidRDefault="004265AF" w:rsidP="004265AF">
                      <w:pPr>
                        <w:ind w:left="567"/>
                      </w:pPr>
                    </w:p>
                  </w:txbxContent>
                </v:textbox>
              </v:roundrect>
            </w:pict>
          </mc:Fallback>
        </mc:AlternateContent>
      </w: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FC30FC" w:rsidP="004265AF">
      <w:pPr>
        <w:rPr>
          <w:sz w:val="24"/>
          <w:szCs w:val="24"/>
        </w:rPr>
      </w:pPr>
      <w:r>
        <w:rPr>
          <w:b/>
          <w:i/>
          <w:noProof/>
          <w:lang w:bidi="ar-SA"/>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225425</wp:posOffset>
                </wp:positionV>
                <wp:extent cx="6276975" cy="150495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04950"/>
                        </a:xfrm>
                        <a:prstGeom prst="roundRect">
                          <a:avLst>
                            <a:gd name="adj" fmla="val 16667"/>
                          </a:avLst>
                        </a:prstGeom>
                        <a:solidFill>
                          <a:srgbClr val="FFFFFF"/>
                        </a:solidFill>
                        <a:ln w="9525">
                          <a:solidFill>
                            <a:srgbClr val="000000"/>
                          </a:solidFill>
                          <a:round/>
                          <a:headEnd/>
                          <a:tailEnd/>
                        </a:ln>
                      </wps:spPr>
                      <wps:txbx>
                        <w:txbxContent>
                          <w:p w:rsidR="004265AF" w:rsidRPr="00B82368" w:rsidRDefault="004265AF" w:rsidP="004265AF">
                            <w:pPr>
                              <w:spacing w:line="276" w:lineRule="auto"/>
                            </w:pPr>
                            <w:r w:rsidRPr="00B82368">
                              <w:rPr>
                                <w:b/>
                              </w:rPr>
                              <w:t xml:space="preserve">You </w:t>
                            </w:r>
                            <w:r w:rsidRPr="00B82368">
                              <w:rPr>
                                <w:b/>
                                <w:u w:val="single"/>
                              </w:rPr>
                              <w:t>cannot</w:t>
                            </w:r>
                            <w:r w:rsidRPr="00B82368">
                              <w:rPr>
                                <w:b/>
                              </w:rPr>
                              <w:t xml:space="preserve"> use this form if you:</w:t>
                            </w:r>
                          </w:p>
                          <w:p w:rsidR="004265AF" w:rsidRPr="00B82368" w:rsidRDefault="004265AF" w:rsidP="004265AF">
                            <w:pPr>
                              <w:widowControl/>
                              <w:numPr>
                                <w:ilvl w:val="0"/>
                                <w:numId w:val="8"/>
                              </w:numPr>
                              <w:autoSpaceDE/>
                              <w:autoSpaceDN/>
                              <w:spacing w:line="276" w:lineRule="auto"/>
                              <w:ind w:left="567" w:hanging="283"/>
                            </w:pPr>
                            <w:r w:rsidRPr="00B82368">
                              <w:t>want to raise a complaint about a different matter to the one in your formal complaint form;</w:t>
                            </w:r>
                          </w:p>
                          <w:p w:rsidR="004265AF" w:rsidRPr="00B82368" w:rsidRDefault="004265AF" w:rsidP="004265AF">
                            <w:pPr>
                              <w:widowControl/>
                              <w:numPr>
                                <w:ilvl w:val="0"/>
                                <w:numId w:val="8"/>
                              </w:numPr>
                              <w:autoSpaceDE/>
                              <w:autoSpaceDN/>
                              <w:spacing w:line="276" w:lineRule="auto"/>
                              <w:ind w:left="567" w:hanging="283"/>
                            </w:pPr>
                            <w:r w:rsidRPr="00B82368">
                              <w:t xml:space="preserve">are dissatisfied with the outcome of your formal complaint but not because of one of the permitted grounds.  Instead, email </w:t>
                            </w:r>
                            <w:hyperlink r:id="rId11" w:history="1">
                              <w:r w:rsidRPr="00B82368">
                                <w:rPr>
                                  <w:rStyle w:val="Hyperlink"/>
                                </w:rPr>
                                <w:t>studentcomplaints@trinhall.cam.ac.uk</w:t>
                              </w:r>
                            </w:hyperlink>
                            <w:r w:rsidRPr="00B82368">
                              <w:t xml:space="preserve"> and explain that you are dissatisfied but without grounds for Review.  You will then be issued with a Completion of Procedures letter, which may enable you to raise a complaint with the external ombudsman, the Office of the Independent Adjudicator.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margin-left:-17pt;margin-top:17.75pt;width:494.2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">
                <v:textbox inset=".5mm,.3mm,.5mm,.3mm">
                  <w:txbxContent>
                    <w:p w:rsidR="004265AF" w:rsidRPr="00B82368" w:rsidRDefault="004265AF" w:rsidP="004265AF">
                      <w:pPr>
                        <w:spacing w:line="276" w:lineRule="auto"/>
                      </w:pPr>
                      <w:r w:rsidRPr="00B82368">
                        <w:rPr>
                          <w:b/>
                        </w:rPr>
                        <w:t xml:space="preserve">You </w:t>
                      </w:r>
                      <w:r w:rsidRPr="00B82368">
                        <w:rPr>
                          <w:b/>
                          <w:u w:val="single"/>
                        </w:rPr>
                        <w:t>cannot</w:t>
                      </w:r>
                      <w:r w:rsidRPr="00B82368">
                        <w:rPr>
                          <w:b/>
                        </w:rPr>
                        <w:t xml:space="preserve"> use this form if you:</w:t>
                      </w:r>
                    </w:p>
                    <w:p w:rsidR="004265AF" w:rsidRPr="00B82368" w:rsidRDefault="004265AF" w:rsidP="004265AF">
                      <w:pPr>
                        <w:widowControl/>
                        <w:numPr>
                          <w:ilvl w:val="0"/>
                          <w:numId w:val="8"/>
                        </w:numPr>
                        <w:autoSpaceDE/>
                        <w:autoSpaceDN/>
                        <w:spacing w:line="276" w:lineRule="auto"/>
                        <w:ind w:left="567" w:hanging="283"/>
                      </w:pPr>
                      <w:r w:rsidRPr="00B82368">
                        <w:t>want to raise a complaint about a different matter to the one in your formal complaint form;</w:t>
                      </w:r>
                    </w:p>
                    <w:p w:rsidR="004265AF" w:rsidRPr="00B82368" w:rsidRDefault="004265AF" w:rsidP="004265AF">
                      <w:pPr>
                        <w:widowControl/>
                        <w:numPr>
                          <w:ilvl w:val="0"/>
                          <w:numId w:val="8"/>
                        </w:numPr>
                        <w:autoSpaceDE/>
                        <w:autoSpaceDN/>
                        <w:spacing w:line="276" w:lineRule="auto"/>
                        <w:ind w:left="567" w:hanging="283"/>
                      </w:pPr>
                      <w:r w:rsidRPr="00B82368">
                        <w:t xml:space="preserve">are dissatisfied with the outcome of your formal complaint but not because of one of the permitted grounds.  Instead, email </w:t>
                      </w:r>
                      <w:hyperlink r:id="rId12" w:history="1">
                        <w:r w:rsidRPr="00B82368">
                          <w:rPr>
                            <w:rStyle w:val="Hyperlink"/>
                          </w:rPr>
                          <w:t>studentcomplaints@trinhall.cam.ac.uk</w:t>
                        </w:r>
                      </w:hyperlink>
                      <w:r w:rsidRPr="00B82368">
                        <w:t xml:space="preserve"> and explain that you are dissatisfied but without grounds for Review.  You will then be issued with a Completion of Procedures letter, which may enable you to raise a complaint with the external ombudsman, the Office of the Independent Adjudicator.</w:t>
                      </w:r>
                    </w:p>
                  </w:txbxContent>
                </v:textbox>
              </v:roundrect>
            </w:pict>
          </mc:Fallback>
        </mc:AlternateContent>
      </w: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FC30FC" w:rsidP="004265AF">
      <w:pPr>
        <w:rPr>
          <w:sz w:val="24"/>
          <w:szCs w:val="24"/>
        </w:rPr>
      </w:pPr>
      <w:r>
        <w:rPr>
          <w:b/>
          <w:i/>
          <w:noProof/>
          <w:lang w:bidi="ar-SA"/>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158115</wp:posOffset>
                </wp:positionV>
                <wp:extent cx="6276975" cy="14668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466850"/>
                        </a:xfrm>
                        <a:prstGeom prst="roundRect">
                          <a:avLst>
                            <a:gd name="adj" fmla="val 16667"/>
                          </a:avLst>
                        </a:prstGeom>
                        <a:solidFill>
                          <a:srgbClr val="FFFFFF"/>
                        </a:solidFill>
                        <a:ln w="9525">
                          <a:solidFill>
                            <a:srgbClr val="000000"/>
                          </a:solidFill>
                          <a:round/>
                          <a:headEnd/>
                          <a:tailEnd/>
                        </a:ln>
                      </wps:spPr>
                      <wps:txbx>
                        <w:txbxContent>
                          <w:p w:rsidR="004265AF" w:rsidRPr="00B82368" w:rsidRDefault="004265AF" w:rsidP="004265AF">
                            <w:pPr>
                              <w:spacing w:line="276" w:lineRule="auto"/>
                              <w:rPr>
                                <w:b/>
                              </w:rPr>
                            </w:pPr>
                            <w:r w:rsidRPr="00B82368">
                              <w:rPr>
                                <w:b/>
                              </w:rPr>
                              <w:t xml:space="preserve">Deadlines for </w:t>
                            </w:r>
                            <w:r>
                              <w:rPr>
                                <w:b/>
                              </w:rPr>
                              <w:t>requesting a review</w:t>
                            </w:r>
                            <w:r w:rsidRPr="00B82368">
                              <w:rPr>
                                <w:b/>
                              </w:rPr>
                              <w:t>:</w:t>
                            </w:r>
                          </w:p>
                          <w:p w:rsidR="004265AF" w:rsidRPr="00B82368" w:rsidRDefault="004265AF" w:rsidP="004265AF">
                            <w:pPr>
                              <w:widowControl/>
                              <w:numPr>
                                <w:ilvl w:val="0"/>
                                <w:numId w:val="8"/>
                              </w:numPr>
                              <w:autoSpaceDE/>
                              <w:autoSpaceDN/>
                              <w:spacing w:line="276" w:lineRule="auto"/>
                              <w:ind w:left="567" w:hanging="283"/>
                            </w:pPr>
                            <w:r w:rsidRPr="00B82368">
                              <w:t>reviews should be requested within 28 days of being sent the formal complaint decision letter.  Reviews requested made after these deadlines will be considered late;</w:t>
                            </w:r>
                          </w:p>
                          <w:p w:rsidR="004265AF" w:rsidRPr="00B82368" w:rsidRDefault="004265AF" w:rsidP="004265AF">
                            <w:pPr>
                              <w:widowControl/>
                              <w:numPr>
                                <w:ilvl w:val="0"/>
                                <w:numId w:val="8"/>
                              </w:numPr>
                              <w:autoSpaceDE/>
                              <w:autoSpaceDN/>
                              <w:spacing w:line="276" w:lineRule="auto"/>
                              <w:ind w:left="567" w:hanging="283"/>
                            </w:pPr>
                            <w:r w:rsidRPr="00B82368">
                              <w:t>if you wish the College to consider a late request for review then you will need to include an evidenced valid reason for the lateness.  You will then be informed whether your reason for lateness has been considered valid or that your request for review is out of time.  If your request is out of time your will receive a Completion of Procedures letter.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margin-left:-17.5pt;margin-top:12.45pt;width:494.2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">
                <v:textbox inset=".5mm,.3mm,.5mm,.3mm">
                  <w:txbxContent>
                    <w:p w:rsidR="004265AF" w:rsidRPr="00B82368" w:rsidRDefault="004265AF" w:rsidP="004265AF">
                      <w:pPr>
                        <w:spacing w:line="276" w:lineRule="auto"/>
                        <w:rPr>
                          <w:b/>
                        </w:rPr>
                      </w:pPr>
                      <w:r w:rsidRPr="00B82368">
                        <w:rPr>
                          <w:b/>
                        </w:rPr>
                        <w:t xml:space="preserve">Deadlines for </w:t>
                      </w:r>
                      <w:r>
                        <w:rPr>
                          <w:b/>
                        </w:rPr>
                        <w:t>requesting a review</w:t>
                      </w:r>
                      <w:r w:rsidRPr="00B82368">
                        <w:rPr>
                          <w:b/>
                        </w:rPr>
                        <w:t>:</w:t>
                      </w:r>
                    </w:p>
                    <w:p w:rsidR="004265AF" w:rsidRPr="00B82368" w:rsidRDefault="004265AF" w:rsidP="004265AF">
                      <w:pPr>
                        <w:widowControl/>
                        <w:numPr>
                          <w:ilvl w:val="0"/>
                          <w:numId w:val="8"/>
                        </w:numPr>
                        <w:autoSpaceDE/>
                        <w:autoSpaceDN/>
                        <w:spacing w:line="276" w:lineRule="auto"/>
                        <w:ind w:left="567" w:hanging="283"/>
                      </w:pPr>
                      <w:r w:rsidRPr="00B82368">
                        <w:t>reviews should be requested within 28 days of being sent the formal complaint decision letter.  Reviews requested made after these deadlines will be considered late;</w:t>
                      </w:r>
                    </w:p>
                    <w:p w:rsidR="004265AF" w:rsidRPr="00B82368" w:rsidRDefault="004265AF" w:rsidP="004265AF">
                      <w:pPr>
                        <w:widowControl/>
                        <w:numPr>
                          <w:ilvl w:val="0"/>
                          <w:numId w:val="8"/>
                        </w:numPr>
                        <w:autoSpaceDE/>
                        <w:autoSpaceDN/>
                        <w:spacing w:line="276" w:lineRule="auto"/>
                        <w:ind w:left="567" w:hanging="283"/>
                      </w:pPr>
                      <w:r w:rsidRPr="00B82368">
                        <w:t>if you wish the College to consider a late request for review then you will need to include an evidenced valid reason for the lateness.  You will then be informed whether your reason for lateness has been considered valid or that your request for review is out of time.  If your request is out of time your will receive a Completion of Procedures letter.</w:t>
                      </w:r>
                    </w:p>
                  </w:txbxContent>
                </v:textbox>
              </v:roundrect>
            </w:pict>
          </mc:Fallback>
        </mc:AlternateContent>
      </w: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24"/>
          <w:szCs w:val="24"/>
        </w:rPr>
      </w:pPr>
    </w:p>
    <w:p w:rsidR="004265AF" w:rsidRDefault="004265AF" w:rsidP="004265AF">
      <w:pPr>
        <w:rPr>
          <w:sz w:val="10"/>
          <w:szCs w:val="10"/>
        </w:rPr>
      </w:pPr>
    </w:p>
    <w:p w:rsidR="004265AF" w:rsidRDefault="00FC30FC" w:rsidP="004265AF">
      <w:pPr>
        <w:rPr>
          <w:sz w:val="10"/>
          <w:szCs w:val="10"/>
        </w:rPr>
      </w:pPr>
      <w:r>
        <w:rPr>
          <w:b/>
          <w:i/>
          <w:noProof/>
          <w:lang w:bidi="ar-SA"/>
        </w:rPr>
        <mc:AlternateContent>
          <mc:Choice Requires="wps">
            <w:drawing>
              <wp:anchor distT="0" distB="0" distL="114300" distR="114300" simplePos="0" relativeHeight="251661312" behindDoc="0" locked="0" layoutInCell="1" allowOverlap="1">
                <wp:simplePos x="0" y="0"/>
                <wp:positionH relativeFrom="column">
                  <wp:posOffset>-215900</wp:posOffset>
                </wp:positionH>
                <wp:positionV relativeFrom="paragraph">
                  <wp:posOffset>85090</wp:posOffset>
                </wp:positionV>
                <wp:extent cx="6276975" cy="1301750"/>
                <wp:effectExtent l="0" t="0" r="2857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301750"/>
                        </a:xfrm>
                        <a:prstGeom prst="roundRect">
                          <a:avLst>
                            <a:gd name="adj" fmla="val 16667"/>
                          </a:avLst>
                        </a:prstGeom>
                        <a:solidFill>
                          <a:srgbClr val="FFFFFF"/>
                        </a:solidFill>
                        <a:ln w="9525">
                          <a:solidFill>
                            <a:srgbClr val="000000"/>
                          </a:solidFill>
                          <a:round/>
                          <a:headEnd/>
                          <a:tailEnd/>
                        </a:ln>
                      </wps:spPr>
                      <wps:txbx>
                        <w:txbxContent>
                          <w:p w:rsidR="004265AF" w:rsidRPr="00B82368" w:rsidRDefault="004265AF" w:rsidP="004265AF">
                            <w:pPr>
                              <w:spacing w:line="276" w:lineRule="auto"/>
                            </w:pPr>
                            <w:r w:rsidRPr="00B82368">
                              <w:rPr>
                                <w:b/>
                              </w:rPr>
                              <w:t>Things to remember when submitting a request for review:</w:t>
                            </w:r>
                          </w:p>
                          <w:p w:rsidR="004265AF" w:rsidRPr="00B82368" w:rsidRDefault="004265AF" w:rsidP="004265AF">
                            <w:pPr>
                              <w:widowControl/>
                              <w:numPr>
                                <w:ilvl w:val="0"/>
                                <w:numId w:val="8"/>
                              </w:numPr>
                              <w:autoSpaceDE/>
                              <w:autoSpaceDN/>
                              <w:spacing w:line="276" w:lineRule="auto"/>
                              <w:ind w:left="567" w:hanging="283"/>
                            </w:pPr>
                            <w:r w:rsidRPr="00B82368">
                              <w:t>complete all sections of the form and include all evidence you wish to be considered;</w:t>
                            </w:r>
                          </w:p>
                          <w:p w:rsidR="004265AF" w:rsidRPr="00B82368" w:rsidRDefault="004265AF" w:rsidP="004265AF">
                            <w:pPr>
                              <w:widowControl/>
                              <w:numPr>
                                <w:ilvl w:val="0"/>
                                <w:numId w:val="8"/>
                              </w:numPr>
                              <w:autoSpaceDE/>
                              <w:autoSpaceDN/>
                              <w:spacing w:line="276" w:lineRule="auto"/>
                              <w:ind w:left="567" w:hanging="283"/>
                            </w:pPr>
                            <w:r w:rsidRPr="00B82368">
                              <w:t>you should not include unnecessary information about other people in your request;</w:t>
                            </w:r>
                          </w:p>
                          <w:p w:rsidR="004265AF" w:rsidRPr="00B82368" w:rsidRDefault="004265AF" w:rsidP="004265AF">
                            <w:pPr>
                              <w:widowControl/>
                              <w:numPr>
                                <w:ilvl w:val="0"/>
                                <w:numId w:val="8"/>
                              </w:numPr>
                              <w:autoSpaceDE/>
                              <w:autoSpaceDN/>
                              <w:spacing w:line="276" w:lineRule="auto"/>
                              <w:ind w:left="567" w:hanging="283"/>
                            </w:pPr>
                            <w:r w:rsidRPr="00B82368">
                              <w:t xml:space="preserve">submit all documents to </w:t>
                            </w:r>
                            <w:hyperlink r:id="rId13" w:history="1">
                              <w:r w:rsidRPr="00B82368">
                                <w:rPr>
                                  <w:rStyle w:val="Hyperlink"/>
                                </w:rPr>
                                <w:t>StudentComplaints@trinhall.cam.ac.uk</w:t>
                              </w:r>
                            </w:hyperlink>
                            <w:r w:rsidRPr="00B82368">
                              <w:t>;</w:t>
                            </w:r>
                          </w:p>
                          <w:p w:rsidR="004265AF" w:rsidRPr="00B82368" w:rsidRDefault="004265AF" w:rsidP="004265AF">
                            <w:pPr>
                              <w:widowControl/>
                              <w:numPr>
                                <w:ilvl w:val="0"/>
                                <w:numId w:val="8"/>
                              </w:numPr>
                              <w:autoSpaceDE/>
                              <w:autoSpaceDN/>
                              <w:spacing w:line="276" w:lineRule="auto"/>
                              <w:ind w:left="567" w:hanging="283"/>
                            </w:pPr>
                            <w:r w:rsidRPr="00B82368">
                              <w:t>you will receive an email, within a week, confirming what next steps will be taken;</w:t>
                            </w:r>
                          </w:p>
                          <w:p w:rsidR="004265AF" w:rsidRPr="00B82368" w:rsidRDefault="004265AF" w:rsidP="004265AF">
                            <w:pPr>
                              <w:widowControl/>
                              <w:numPr>
                                <w:ilvl w:val="0"/>
                                <w:numId w:val="8"/>
                              </w:numPr>
                              <w:autoSpaceDE/>
                              <w:autoSpaceDN/>
                              <w:spacing w:line="276" w:lineRule="auto"/>
                              <w:ind w:left="567" w:hanging="283"/>
                            </w:pPr>
                            <w:r w:rsidRPr="00B82368">
                              <w:t xml:space="preserve">if you have any questions contact </w:t>
                            </w:r>
                            <w:hyperlink r:id="rId14" w:history="1">
                              <w:r w:rsidRPr="00B82368">
                                <w:rPr>
                                  <w:rStyle w:val="Hyperlink"/>
                                </w:rPr>
                                <w:t>StudentComplaints@trinhall.cam.ac.uk</w:t>
                              </w:r>
                            </w:hyperlink>
                            <w:r w:rsidRPr="00B82368">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0" style="position:absolute;margin-left:-17pt;margin-top:6.7pt;width:494.2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">
                <v:textbox inset=".5mm,.3mm,.5mm,.3mm">
                  <w:txbxContent>
                    <w:p w:rsidR="004265AF" w:rsidRPr="00B82368" w:rsidRDefault="004265AF" w:rsidP="004265AF">
                      <w:pPr>
                        <w:spacing w:line="276" w:lineRule="auto"/>
                      </w:pPr>
                      <w:r w:rsidRPr="00B82368">
                        <w:rPr>
                          <w:b/>
                        </w:rPr>
                        <w:t>Things to remember when submitting a request for review:</w:t>
                      </w:r>
                    </w:p>
                    <w:p w:rsidR="004265AF" w:rsidRPr="00B82368" w:rsidRDefault="004265AF" w:rsidP="004265AF">
                      <w:pPr>
                        <w:widowControl/>
                        <w:numPr>
                          <w:ilvl w:val="0"/>
                          <w:numId w:val="8"/>
                        </w:numPr>
                        <w:autoSpaceDE/>
                        <w:autoSpaceDN/>
                        <w:spacing w:line="276" w:lineRule="auto"/>
                        <w:ind w:left="567" w:hanging="283"/>
                      </w:pPr>
                      <w:r w:rsidRPr="00B82368">
                        <w:t>complete all sections of the form and include all evidence you wish to be considered;</w:t>
                      </w:r>
                    </w:p>
                    <w:p w:rsidR="004265AF" w:rsidRPr="00B82368" w:rsidRDefault="004265AF" w:rsidP="004265AF">
                      <w:pPr>
                        <w:widowControl/>
                        <w:numPr>
                          <w:ilvl w:val="0"/>
                          <w:numId w:val="8"/>
                        </w:numPr>
                        <w:autoSpaceDE/>
                        <w:autoSpaceDN/>
                        <w:spacing w:line="276" w:lineRule="auto"/>
                        <w:ind w:left="567" w:hanging="283"/>
                      </w:pPr>
                      <w:r w:rsidRPr="00B82368">
                        <w:t>you should not include unnecessary information about other people in your request;</w:t>
                      </w:r>
                    </w:p>
                    <w:p w:rsidR="004265AF" w:rsidRPr="00B82368" w:rsidRDefault="004265AF" w:rsidP="004265AF">
                      <w:pPr>
                        <w:widowControl/>
                        <w:numPr>
                          <w:ilvl w:val="0"/>
                          <w:numId w:val="8"/>
                        </w:numPr>
                        <w:autoSpaceDE/>
                        <w:autoSpaceDN/>
                        <w:spacing w:line="276" w:lineRule="auto"/>
                        <w:ind w:left="567" w:hanging="283"/>
                      </w:pPr>
                      <w:r w:rsidRPr="00B82368">
                        <w:t xml:space="preserve">submit all documents to </w:t>
                      </w:r>
                      <w:hyperlink r:id="rId15" w:history="1">
                        <w:r w:rsidRPr="00B82368">
                          <w:rPr>
                            <w:rStyle w:val="Hyperlink"/>
                          </w:rPr>
                          <w:t>StudentComplaints@trinhall.cam.ac.uk</w:t>
                        </w:r>
                      </w:hyperlink>
                      <w:r w:rsidRPr="00B82368">
                        <w:t>;</w:t>
                      </w:r>
                    </w:p>
                    <w:p w:rsidR="004265AF" w:rsidRPr="00B82368" w:rsidRDefault="004265AF" w:rsidP="004265AF">
                      <w:pPr>
                        <w:widowControl/>
                        <w:numPr>
                          <w:ilvl w:val="0"/>
                          <w:numId w:val="8"/>
                        </w:numPr>
                        <w:autoSpaceDE/>
                        <w:autoSpaceDN/>
                        <w:spacing w:line="276" w:lineRule="auto"/>
                        <w:ind w:left="567" w:hanging="283"/>
                      </w:pPr>
                      <w:r w:rsidRPr="00B82368">
                        <w:t>you will receive an email, within a week, confirming what next steps will be taken;</w:t>
                      </w:r>
                    </w:p>
                    <w:p w:rsidR="004265AF" w:rsidRPr="00B82368" w:rsidRDefault="004265AF" w:rsidP="004265AF">
                      <w:pPr>
                        <w:widowControl/>
                        <w:numPr>
                          <w:ilvl w:val="0"/>
                          <w:numId w:val="8"/>
                        </w:numPr>
                        <w:autoSpaceDE/>
                        <w:autoSpaceDN/>
                        <w:spacing w:line="276" w:lineRule="auto"/>
                        <w:ind w:left="567" w:hanging="283"/>
                      </w:pPr>
                      <w:r w:rsidRPr="00B82368">
                        <w:t xml:space="preserve">if you have any questions contact </w:t>
                      </w:r>
                      <w:hyperlink r:id="rId16" w:history="1">
                        <w:r w:rsidRPr="00B82368">
                          <w:rPr>
                            <w:rStyle w:val="Hyperlink"/>
                          </w:rPr>
                          <w:t>StudentComplaints@trinhall.cam.ac.uk</w:t>
                        </w:r>
                      </w:hyperlink>
                      <w:r w:rsidRPr="00B82368">
                        <w:t>.</w:t>
                      </w:r>
                    </w:p>
                  </w:txbxContent>
                </v:textbox>
              </v:roundrect>
            </w:pict>
          </mc:Fallback>
        </mc:AlternateContent>
      </w:r>
    </w:p>
    <w:p w:rsidR="004265AF" w:rsidRDefault="004265AF" w:rsidP="004265AF">
      <w:pPr>
        <w:rPr>
          <w:sz w:val="10"/>
          <w:szCs w:val="10"/>
        </w:rPr>
      </w:pPr>
    </w:p>
    <w:p w:rsidR="004265AF" w:rsidRDefault="004265AF" w:rsidP="004265AF">
      <w:pPr>
        <w:rPr>
          <w:sz w:val="10"/>
          <w:szCs w:val="10"/>
        </w:rPr>
      </w:pPr>
    </w:p>
    <w:p w:rsidR="004265AF" w:rsidRDefault="004265AF" w:rsidP="004265AF">
      <w:pPr>
        <w:rPr>
          <w:sz w:val="10"/>
          <w:szCs w:val="10"/>
        </w:rPr>
      </w:pPr>
    </w:p>
    <w:p w:rsidR="00FC30FC" w:rsidRDefault="00FC30FC" w:rsidP="004265AF">
      <w:pPr>
        <w:rPr>
          <w:sz w:val="10"/>
          <w:szCs w:val="10"/>
        </w:rPr>
        <w:sectPr w:rsidR="00FC30FC" w:rsidSect="004265AF">
          <w:headerReference w:type="default" r:id="rId17"/>
          <w:footerReference w:type="default" r:id="rId18"/>
          <w:pgSz w:w="11906" w:h="16838"/>
          <w:pgMar w:top="1440" w:right="1440" w:bottom="1134" w:left="1440" w:header="709" w:footer="709" w:gutter="0"/>
          <w:cols w:space="708"/>
          <w:docGrid w:linePitch="360"/>
        </w:sectPr>
      </w:pPr>
    </w:p>
    <w:p w:rsidR="00FC30FC" w:rsidRDefault="00FC30FC" w:rsidP="00FC30FC">
      <w:pPr>
        <w:pStyle w:val="ListParagraph"/>
        <w:numPr>
          <w:ilvl w:val="0"/>
          <w:numId w:val="2"/>
        </w:numPr>
        <w:tabs>
          <w:tab w:val="left" w:pos="548"/>
        </w:tabs>
        <w:spacing w:before="186"/>
        <w:ind w:hanging="361"/>
        <w:jc w:val="left"/>
        <w:rPr>
          <w:b/>
        </w:rPr>
      </w:pPr>
      <w:r>
        <w:rPr>
          <w:b/>
        </w:rPr>
        <w:lastRenderedPageBreak/>
        <w:t>Complete your personal</w:t>
      </w:r>
      <w:r>
        <w:rPr>
          <w:b/>
          <w:spacing w:val="-1"/>
        </w:rPr>
        <w:t xml:space="preserve"> </w:t>
      </w:r>
      <w:r>
        <w:rPr>
          <w:b/>
        </w:rPr>
        <w:t xml:space="preserve">details </w:t>
      </w:r>
      <w:bookmarkStart w:id="0" w:name="_GoBack"/>
      <w:bookmarkEnd w:id="0"/>
    </w:p>
    <w:p w:rsidR="00FC30FC" w:rsidRDefault="00FC30FC" w:rsidP="00FC30FC">
      <w:pPr>
        <w:spacing w:before="80"/>
        <w:ind w:left="187"/>
        <w:rPr>
          <w:sz w:val="18"/>
        </w:rPr>
        <w:sectPr w:rsidR="00FC30FC">
          <w:headerReference w:type="default" r:id="rId19"/>
          <w:pgSz w:w="11910" w:h="16840"/>
          <w:pgMar w:top="620" w:right="840" w:bottom="280" w:left="820" w:header="720" w:footer="720" w:gutter="0"/>
          <w:cols w:num="2" w:space="720" w:equalWidth="0">
            <w:col w:w="5585" w:space="2764"/>
            <w:col w:w="1901"/>
          </w:cols>
        </w:sectPr>
      </w:pPr>
      <w:r>
        <w:br w:type="column"/>
      </w:r>
    </w:p>
    <w:p w:rsidR="00FC30FC" w:rsidRDefault="00FC30FC" w:rsidP="00FC30FC">
      <w:pPr>
        <w:pStyle w:val="BodyText"/>
        <w:spacing w:before="4"/>
        <w:rPr>
          <w:sz w:val="10"/>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3969"/>
        <w:gridCol w:w="849"/>
        <w:gridCol w:w="851"/>
        <w:gridCol w:w="911"/>
      </w:tblGrid>
      <w:tr w:rsidR="00FC30FC" w:rsidTr="00687B5F">
        <w:trPr>
          <w:trHeight w:val="558"/>
        </w:trPr>
        <w:tc>
          <w:tcPr>
            <w:tcW w:w="2659" w:type="dxa"/>
          </w:tcPr>
          <w:p w:rsidR="00FC30FC" w:rsidRDefault="00FC30FC" w:rsidP="00687B5F">
            <w:pPr>
              <w:pStyle w:val="TableParagraph"/>
              <w:spacing w:line="248" w:lineRule="exact"/>
              <w:ind w:left="107"/>
              <w:rPr>
                <w:b/>
              </w:rPr>
            </w:pPr>
            <w:r>
              <w:rPr>
                <w:b/>
              </w:rPr>
              <w:t>Surname/Family name:</w:t>
            </w:r>
          </w:p>
        </w:tc>
        <w:tc>
          <w:tcPr>
            <w:tcW w:w="4818" w:type="dxa"/>
            <w:gridSpan w:val="2"/>
          </w:tcPr>
          <w:p w:rsidR="00FC30FC" w:rsidRDefault="00FC30FC" w:rsidP="00687B5F">
            <w:pPr>
              <w:pStyle w:val="TableParagraph"/>
              <w:rPr>
                <w:rFonts w:ascii="Times New Roman"/>
              </w:rPr>
            </w:pPr>
          </w:p>
        </w:tc>
        <w:tc>
          <w:tcPr>
            <w:tcW w:w="851" w:type="dxa"/>
          </w:tcPr>
          <w:p w:rsidR="00FC30FC" w:rsidRDefault="00FC30FC" w:rsidP="00687B5F">
            <w:pPr>
              <w:pStyle w:val="TableParagraph"/>
              <w:spacing w:line="248" w:lineRule="exact"/>
              <w:ind w:left="109"/>
              <w:rPr>
                <w:b/>
              </w:rPr>
            </w:pPr>
            <w:r>
              <w:rPr>
                <w:b/>
              </w:rPr>
              <w:t>Title:</w:t>
            </w:r>
          </w:p>
        </w:tc>
        <w:tc>
          <w:tcPr>
            <w:tcW w:w="911" w:type="dxa"/>
          </w:tcPr>
          <w:p w:rsidR="00FC30FC" w:rsidRDefault="00FC30FC" w:rsidP="00687B5F">
            <w:pPr>
              <w:pStyle w:val="TableParagraph"/>
              <w:rPr>
                <w:rFonts w:ascii="Times New Roman"/>
              </w:rPr>
            </w:pPr>
          </w:p>
        </w:tc>
      </w:tr>
      <w:tr w:rsidR="00FC30FC" w:rsidTr="00687B5F">
        <w:trPr>
          <w:trHeight w:val="556"/>
        </w:trPr>
        <w:tc>
          <w:tcPr>
            <w:tcW w:w="2659" w:type="dxa"/>
          </w:tcPr>
          <w:p w:rsidR="00FC30FC" w:rsidRDefault="00FC30FC" w:rsidP="00687B5F">
            <w:pPr>
              <w:pStyle w:val="TableParagraph"/>
              <w:spacing w:line="248" w:lineRule="exact"/>
              <w:ind w:left="107"/>
              <w:rPr>
                <w:b/>
              </w:rPr>
            </w:pPr>
            <w:r>
              <w:rPr>
                <w:b/>
              </w:rPr>
              <w:t>First/Given name(s):</w:t>
            </w:r>
          </w:p>
        </w:tc>
        <w:tc>
          <w:tcPr>
            <w:tcW w:w="6580" w:type="dxa"/>
            <w:gridSpan w:val="4"/>
          </w:tcPr>
          <w:p w:rsidR="00FC30FC" w:rsidRDefault="00FC30FC" w:rsidP="00687B5F">
            <w:pPr>
              <w:pStyle w:val="TableParagraph"/>
              <w:rPr>
                <w:rFonts w:ascii="Times New Roman"/>
              </w:rPr>
            </w:pPr>
          </w:p>
        </w:tc>
      </w:tr>
      <w:tr w:rsidR="00FC30FC" w:rsidTr="00687B5F">
        <w:trPr>
          <w:trHeight w:val="556"/>
        </w:trPr>
        <w:tc>
          <w:tcPr>
            <w:tcW w:w="2659" w:type="dxa"/>
          </w:tcPr>
          <w:p w:rsidR="00FC30FC" w:rsidRDefault="00FC30FC" w:rsidP="00687B5F">
            <w:pPr>
              <w:pStyle w:val="TableParagraph"/>
              <w:spacing w:line="248" w:lineRule="exact"/>
              <w:ind w:left="107"/>
              <w:rPr>
                <w:b/>
              </w:rPr>
            </w:pPr>
            <w:r>
              <w:rPr>
                <w:b/>
              </w:rPr>
              <w:t>Email/</w:t>
            </w:r>
            <w:proofErr w:type="spellStart"/>
            <w:r>
              <w:rPr>
                <w:b/>
              </w:rPr>
              <w:t>CRSid</w:t>
            </w:r>
            <w:proofErr w:type="spellEnd"/>
            <w:r>
              <w:rPr>
                <w:b/>
              </w:rPr>
              <w:t>:</w:t>
            </w:r>
          </w:p>
        </w:tc>
        <w:tc>
          <w:tcPr>
            <w:tcW w:w="6580" w:type="dxa"/>
            <w:gridSpan w:val="4"/>
          </w:tcPr>
          <w:p w:rsidR="00FC30FC" w:rsidRDefault="00FC30FC" w:rsidP="00687B5F">
            <w:pPr>
              <w:pStyle w:val="TableParagraph"/>
              <w:rPr>
                <w:rFonts w:ascii="Times New Roman"/>
              </w:rPr>
            </w:pPr>
          </w:p>
        </w:tc>
      </w:tr>
      <w:tr w:rsidR="00FC30FC" w:rsidTr="00687B5F">
        <w:trPr>
          <w:trHeight w:val="556"/>
        </w:trPr>
        <w:tc>
          <w:tcPr>
            <w:tcW w:w="2659" w:type="dxa"/>
          </w:tcPr>
          <w:p w:rsidR="00FC30FC" w:rsidRDefault="00FC30FC" w:rsidP="00687B5F">
            <w:pPr>
              <w:pStyle w:val="TableParagraph"/>
              <w:spacing w:line="242" w:lineRule="auto"/>
              <w:ind w:left="107" w:right="688"/>
              <w:rPr>
                <w:b/>
              </w:rPr>
            </w:pPr>
            <w:r>
              <w:rPr>
                <w:b/>
              </w:rPr>
              <w:t>Degree/Course of study:</w:t>
            </w:r>
          </w:p>
        </w:tc>
        <w:tc>
          <w:tcPr>
            <w:tcW w:w="6580" w:type="dxa"/>
            <w:gridSpan w:val="4"/>
          </w:tcPr>
          <w:p w:rsidR="00FC30FC" w:rsidRDefault="00FC30FC" w:rsidP="00687B5F">
            <w:pPr>
              <w:pStyle w:val="TableParagraph"/>
              <w:rPr>
                <w:rFonts w:ascii="Times New Roman"/>
              </w:rPr>
            </w:pPr>
          </w:p>
        </w:tc>
      </w:tr>
      <w:tr w:rsidR="00FC30FC" w:rsidTr="00687B5F">
        <w:trPr>
          <w:trHeight w:val="558"/>
        </w:trPr>
        <w:tc>
          <w:tcPr>
            <w:tcW w:w="2659" w:type="dxa"/>
          </w:tcPr>
          <w:p w:rsidR="00FC30FC" w:rsidRDefault="00FC30FC" w:rsidP="00687B5F">
            <w:pPr>
              <w:pStyle w:val="TableParagraph"/>
              <w:spacing w:line="248" w:lineRule="exact"/>
              <w:ind w:left="107"/>
              <w:rPr>
                <w:b/>
              </w:rPr>
            </w:pPr>
            <w:r>
              <w:rPr>
                <w:b/>
              </w:rPr>
              <w:t>Start date of course:</w:t>
            </w:r>
          </w:p>
        </w:tc>
        <w:tc>
          <w:tcPr>
            <w:tcW w:w="3969" w:type="dxa"/>
          </w:tcPr>
          <w:p w:rsidR="00FC30FC" w:rsidRDefault="00FC30FC" w:rsidP="00687B5F">
            <w:pPr>
              <w:pStyle w:val="TableParagraph"/>
              <w:rPr>
                <w:rFonts w:ascii="Times New Roman"/>
              </w:rPr>
            </w:pPr>
          </w:p>
        </w:tc>
        <w:tc>
          <w:tcPr>
            <w:tcW w:w="1700" w:type="dxa"/>
            <w:gridSpan w:val="2"/>
          </w:tcPr>
          <w:p w:rsidR="00FC30FC" w:rsidRDefault="00FC30FC" w:rsidP="00687B5F">
            <w:pPr>
              <w:pStyle w:val="TableParagraph"/>
              <w:spacing w:line="248" w:lineRule="exact"/>
              <w:ind w:left="108"/>
              <w:rPr>
                <w:b/>
              </w:rPr>
            </w:pPr>
            <w:r>
              <w:rPr>
                <w:b/>
              </w:rPr>
              <w:t>Year of study:</w:t>
            </w:r>
          </w:p>
        </w:tc>
        <w:tc>
          <w:tcPr>
            <w:tcW w:w="911" w:type="dxa"/>
          </w:tcPr>
          <w:p w:rsidR="00FC30FC" w:rsidRDefault="00FC30FC" w:rsidP="00687B5F">
            <w:pPr>
              <w:pStyle w:val="TableParagraph"/>
              <w:rPr>
                <w:rFonts w:ascii="Times New Roman"/>
              </w:rPr>
            </w:pPr>
          </w:p>
        </w:tc>
      </w:tr>
      <w:tr w:rsidR="00FC30FC" w:rsidTr="00687B5F">
        <w:trPr>
          <w:trHeight w:val="556"/>
        </w:trPr>
        <w:tc>
          <w:tcPr>
            <w:tcW w:w="2659" w:type="dxa"/>
          </w:tcPr>
          <w:p w:rsidR="00FC30FC" w:rsidRDefault="00FC30FC" w:rsidP="00687B5F">
            <w:pPr>
              <w:pStyle w:val="TableParagraph"/>
              <w:spacing w:line="248" w:lineRule="exact"/>
              <w:ind w:left="107"/>
              <w:rPr>
                <w:b/>
              </w:rPr>
            </w:pPr>
            <w:r>
              <w:rPr>
                <w:b/>
              </w:rPr>
              <w:t>Tutor:</w:t>
            </w:r>
          </w:p>
        </w:tc>
        <w:tc>
          <w:tcPr>
            <w:tcW w:w="6580" w:type="dxa"/>
            <w:gridSpan w:val="4"/>
          </w:tcPr>
          <w:p w:rsidR="00FC30FC" w:rsidRDefault="00FC30FC" w:rsidP="00687B5F">
            <w:pPr>
              <w:pStyle w:val="TableParagraph"/>
              <w:rPr>
                <w:rFonts w:ascii="Times New Roman"/>
              </w:rPr>
            </w:pPr>
          </w:p>
        </w:tc>
      </w:tr>
    </w:tbl>
    <w:p w:rsidR="00FC30FC" w:rsidRDefault="00FC30FC" w:rsidP="00FC30FC">
      <w:pPr>
        <w:pStyle w:val="BodyText"/>
        <w:rPr>
          <w:sz w:val="20"/>
        </w:rPr>
      </w:pPr>
    </w:p>
    <w:p w:rsidR="00FC30FC" w:rsidRDefault="00FC30FC" w:rsidP="00FC30FC">
      <w:pPr>
        <w:pStyle w:val="ListParagraph"/>
        <w:numPr>
          <w:ilvl w:val="0"/>
          <w:numId w:val="2"/>
        </w:numPr>
        <w:tabs>
          <w:tab w:val="left" w:pos="548"/>
        </w:tabs>
        <w:spacing w:before="94" w:line="278" w:lineRule="auto"/>
        <w:ind w:right="539"/>
        <w:jc w:val="left"/>
      </w:pPr>
      <w:r>
        <w:rPr>
          <w:b/>
        </w:rPr>
        <w:t xml:space="preserve">Do </w:t>
      </w:r>
      <w:r>
        <w:rPr>
          <w:b/>
          <w:spacing w:val="-3"/>
        </w:rPr>
        <w:t xml:space="preserve">you </w:t>
      </w:r>
      <w:r>
        <w:rPr>
          <w:b/>
        </w:rPr>
        <w:t xml:space="preserve">require reasonable adjustments to be made to this process, decision-making or correspondence to be sent to an authorised representative because of your disability? </w:t>
      </w:r>
      <w:r>
        <w:t>(If yes, please provide</w:t>
      </w:r>
      <w:r>
        <w:rPr>
          <w:spacing w:val="-4"/>
        </w:rPr>
        <w:t xml:space="preserve"> </w:t>
      </w:r>
      <w:r>
        <w:t>details</w:t>
      </w:r>
      <w:r>
        <w:rPr>
          <w:spacing w:val="-3"/>
        </w:rPr>
        <w:t xml:space="preserve"> </w:t>
      </w:r>
      <w:r>
        <w:t>of</w:t>
      </w:r>
      <w:r>
        <w:rPr>
          <w:spacing w:val="-2"/>
        </w:rPr>
        <w:t xml:space="preserve"> </w:t>
      </w:r>
      <w:r>
        <w:t>the</w:t>
      </w:r>
      <w:r>
        <w:rPr>
          <w:spacing w:val="-5"/>
        </w:rPr>
        <w:t xml:space="preserve"> </w:t>
      </w:r>
      <w:r>
        <w:t>adjustments</w:t>
      </w:r>
      <w:r>
        <w:rPr>
          <w:spacing w:val="-6"/>
        </w:rPr>
        <w:t xml:space="preserve"> </w:t>
      </w:r>
      <w:r>
        <w:t>or</w:t>
      </w:r>
      <w:r>
        <w:rPr>
          <w:spacing w:val="-5"/>
        </w:rPr>
        <w:t xml:space="preserve"> </w:t>
      </w:r>
      <w:r>
        <w:t>authorised</w:t>
      </w:r>
      <w:r>
        <w:rPr>
          <w:spacing w:val="-5"/>
        </w:rPr>
        <w:t xml:space="preserve"> </w:t>
      </w:r>
      <w:r>
        <w:t>representative</w:t>
      </w:r>
      <w:r>
        <w:rPr>
          <w:spacing w:val="-4"/>
        </w:rPr>
        <w:t xml:space="preserve"> </w:t>
      </w:r>
      <w:r>
        <w:t>and</w:t>
      </w:r>
      <w:r>
        <w:rPr>
          <w:spacing w:val="-4"/>
        </w:rPr>
        <w:t xml:space="preserve"> </w:t>
      </w:r>
      <w:r>
        <w:t>evidence</w:t>
      </w:r>
      <w:r>
        <w:rPr>
          <w:spacing w:val="-3"/>
        </w:rPr>
        <w:t xml:space="preserve"> </w:t>
      </w:r>
      <w:r>
        <w:t>of</w:t>
      </w:r>
      <w:r>
        <w:rPr>
          <w:spacing w:val="-2"/>
        </w:rPr>
        <w:t xml:space="preserve"> </w:t>
      </w:r>
      <w:r>
        <w:t>your</w:t>
      </w:r>
      <w:r>
        <w:rPr>
          <w:spacing w:val="-2"/>
        </w:rPr>
        <w:t xml:space="preserve"> </w:t>
      </w:r>
      <w:r>
        <w:t xml:space="preserve">disability </w:t>
      </w:r>
      <w:r>
        <w:rPr>
          <w:sz w:val="21"/>
        </w:rPr>
        <w:t>so that the College can consider these</w:t>
      </w:r>
      <w:r>
        <w:t>)</w:t>
      </w:r>
    </w:p>
    <w:p w:rsidR="00FC30FC" w:rsidRDefault="00FC30FC" w:rsidP="00FC30FC">
      <w:pPr>
        <w:pStyle w:val="BodyText"/>
        <w:rPr>
          <w:sz w:val="17"/>
        </w:rPr>
      </w:pPr>
      <w:r>
        <w:rPr>
          <w:noProof/>
          <w:lang w:bidi="ar-SA"/>
        </w:rPr>
        <mc:AlternateContent>
          <mc:Choice Requires="wpg">
            <w:drawing>
              <wp:anchor distT="0" distB="0" distL="0" distR="0" simplePos="0" relativeHeight="251669504" behindDoc="1" locked="0" layoutInCell="1" allowOverlap="1" wp14:anchorId="3619CEF4" wp14:editId="172544AE">
                <wp:simplePos x="0" y="0"/>
                <wp:positionH relativeFrom="page">
                  <wp:posOffset>796925</wp:posOffset>
                </wp:positionH>
                <wp:positionV relativeFrom="paragraph">
                  <wp:posOffset>152400</wp:posOffset>
                </wp:positionV>
                <wp:extent cx="5904230" cy="713740"/>
                <wp:effectExtent l="0" t="0" r="0" b="0"/>
                <wp:wrapTopAndBottom/>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13740"/>
                          <a:chOff x="1255" y="240"/>
                          <a:chExt cx="9298" cy="1124"/>
                        </a:xfrm>
                      </wpg:grpSpPr>
                      <wps:wsp>
                        <wps:cNvPr id="32" name="Line 27"/>
                        <wps:cNvCnPr>
                          <a:cxnSpLocks noChangeShapeType="1"/>
                        </wps:cNvCnPr>
                        <wps:spPr bwMode="auto">
                          <a:xfrm>
                            <a:off x="1265" y="245"/>
                            <a:ext cx="92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1260" y="240"/>
                            <a:ext cx="0" cy="112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1265" y="1359"/>
                            <a:ext cx="9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10548" y="240"/>
                            <a:ext cx="0" cy="112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47038" id="Group 23" o:spid="_x0000_s1026" style="position:absolute;margin-left:62.75pt;margin-top:12pt;width:464.9pt;height:56.2pt;z-index:-251646976;mso-wrap-distance-left:0;mso-wrap-distance-right:0;mso-position-horizontal-relative:page" coordorigin="1255,240" coordsize="9298,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">
                <v:line id="Line 27" o:spid="_x0000_s1027" style="position:absolute;visibility:visible;mso-wrap-style:square" from="1265,245" to="105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line id="Line 26" o:spid="_x0000_s1028" style="position:absolute;visibility:visible;mso-wrap-style:square" from="1260,240" to="1260,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v:line id="Line 25" o:spid="_x0000_s1029" style="position:absolute;visibility:visible;mso-wrap-style:square" from="1265,1359" to="1054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4" o:spid="_x0000_s1030" style="position:absolute;visibility:visible;mso-wrap-style:square" from="10548,240" to="10548,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w10:wrap type="topAndBottom" anchorx="page"/>
              </v:group>
            </w:pict>
          </mc:Fallback>
        </mc:AlternateContent>
      </w:r>
    </w:p>
    <w:p w:rsidR="00FC30FC" w:rsidRDefault="00FC30FC" w:rsidP="00FC30FC">
      <w:pPr>
        <w:pStyle w:val="BodyText"/>
        <w:spacing w:before="6"/>
        <w:rPr>
          <w:sz w:val="9"/>
        </w:rPr>
      </w:pPr>
    </w:p>
    <w:p w:rsidR="00FC30FC" w:rsidRDefault="00FC30FC" w:rsidP="00FC30FC">
      <w:pPr>
        <w:pStyle w:val="ListParagraph"/>
        <w:numPr>
          <w:ilvl w:val="0"/>
          <w:numId w:val="2"/>
        </w:numPr>
        <w:tabs>
          <w:tab w:val="left" w:pos="548"/>
        </w:tabs>
        <w:spacing w:before="94" w:line="276" w:lineRule="auto"/>
        <w:ind w:right="732"/>
        <w:jc w:val="both"/>
      </w:pPr>
      <w:r>
        <w:rPr>
          <w:b/>
        </w:rPr>
        <w:t xml:space="preserve">If your request for review relates to a formal complaint decision that was sent over 28 days ago, please confirm your reason for late submission </w:t>
      </w:r>
      <w:r>
        <w:t>(you need to include evidence of your reason for</w:t>
      </w:r>
      <w:r>
        <w:rPr>
          <w:spacing w:val="-4"/>
        </w:rPr>
        <w:t xml:space="preserve"> </w:t>
      </w:r>
      <w:r>
        <w:t>late submission).</w:t>
      </w:r>
    </w:p>
    <w:p w:rsidR="00FC30FC" w:rsidRDefault="00FC30FC" w:rsidP="00FC30FC">
      <w:pPr>
        <w:pStyle w:val="BodyText"/>
        <w:spacing w:before="6"/>
        <w:rPr>
          <w:sz w:val="17"/>
        </w:rPr>
      </w:pPr>
      <w:r>
        <w:rPr>
          <w:noProof/>
          <w:lang w:bidi="ar-SA"/>
        </w:rPr>
        <mc:AlternateContent>
          <mc:Choice Requires="wpg">
            <w:drawing>
              <wp:anchor distT="0" distB="0" distL="0" distR="0" simplePos="0" relativeHeight="251670528" behindDoc="1" locked="0" layoutInCell="1" allowOverlap="1" wp14:anchorId="0BC8791E" wp14:editId="24DB2654">
                <wp:simplePos x="0" y="0"/>
                <wp:positionH relativeFrom="page">
                  <wp:posOffset>796925</wp:posOffset>
                </wp:positionH>
                <wp:positionV relativeFrom="paragraph">
                  <wp:posOffset>156210</wp:posOffset>
                </wp:positionV>
                <wp:extent cx="5904230" cy="1239520"/>
                <wp:effectExtent l="0" t="0" r="0" b="0"/>
                <wp:wrapTopAndBottom/>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239520"/>
                          <a:chOff x="1255" y="246"/>
                          <a:chExt cx="9298" cy="1952"/>
                        </a:xfrm>
                      </wpg:grpSpPr>
                      <wps:wsp>
                        <wps:cNvPr id="27" name="Line 22"/>
                        <wps:cNvCnPr>
                          <a:cxnSpLocks noChangeShapeType="1"/>
                        </wps:cNvCnPr>
                        <wps:spPr bwMode="auto">
                          <a:xfrm>
                            <a:off x="1265" y="251"/>
                            <a:ext cx="9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260" y="246"/>
                            <a:ext cx="0" cy="195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265" y="2192"/>
                            <a:ext cx="92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10548" y="246"/>
                            <a:ext cx="0" cy="195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22A3C" id="Group 18" o:spid="_x0000_s1026" style="position:absolute;margin-left:62.75pt;margin-top:12.3pt;width:464.9pt;height:97.6pt;z-index:-251645952;mso-wrap-distance-left:0;mso-wrap-distance-right:0;mso-position-horizontal-relative:page" coordorigin="1255,246" coordsize="9298,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">
                <v:line id="Line 22" o:spid="_x0000_s1027" style="position:absolute;visibility:visible;mso-wrap-style:square" from="1265,251" to="1054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1" o:spid="_x0000_s1028" style="position:absolute;visibility:visible;mso-wrap-style:square" from="1260,246" to="126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0" o:spid="_x0000_s1029" style="position:absolute;visibility:visible;mso-wrap-style:square" from="1265,2192" to="10543,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v:line id="Line 19" o:spid="_x0000_s1030" style="position:absolute;visibility:visible;mso-wrap-style:square" from="10548,246" to="10548,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w10:wrap type="topAndBottom" anchorx="page"/>
              </v:group>
            </w:pict>
          </mc:Fallback>
        </mc:AlternateContent>
      </w:r>
    </w:p>
    <w:p w:rsidR="00FC30FC" w:rsidRDefault="00FC30FC" w:rsidP="00FC30FC">
      <w:pPr>
        <w:pStyle w:val="BodyText"/>
        <w:spacing w:before="6"/>
        <w:rPr>
          <w:sz w:val="9"/>
        </w:rPr>
      </w:pPr>
    </w:p>
    <w:p w:rsidR="00FC30FC" w:rsidRDefault="00FC30FC" w:rsidP="00FC30FC">
      <w:pPr>
        <w:pStyle w:val="ListParagraph"/>
        <w:numPr>
          <w:ilvl w:val="0"/>
          <w:numId w:val="2"/>
        </w:numPr>
        <w:tabs>
          <w:tab w:val="left" w:pos="548"/>
        </w:tabs>
        <w:spacing w:before="94"/>
        <w:ind w:left="548" w:right="1612" w:hanging="361"/>
        <w:jc w:val="left"/>
        <w:rPr>
          <w:b/>
        </w:rPr>
      </w:pPr>
      <w:r>
        <w:rPr>
          <w:b/>
        </w:rPr>
        <w:t xml:space="preserve">Please identify the grounds on which your request for review is based </w:t>
      </w:r>
      <w:r>
        <w:t>(tick as appropriate)</w:t>
      </w:r>
      <w:r>
        <w:rPr>
          <w:b/>
        </w:rPr>
        <w:t>:</w:t>
      </w:r>
    </w:p>
    <w:p w:rsidR="00FC30FC" w:rsidRDefault="00FC30FC" w:rsidP="00FC30FC">
      <w:pPr>
        <w:pStyle w:val="BodyText"/>
        <w:spacing w:before="3"/>
        <w:rPr>
          <w:b/>
          <w:sz w:val="16"/>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1"/>
        <w:gridCol w:w="1035"/>
      </w:tblGrid>
      <w:tr w:rsidR="00FC30FC" w:rsidTr="00687B5F">
        <w:trPr>
          <w:trHeight w:val="918"/>
        </w:trPr>
        <w:tc>
          <w:tcPr>
            <w:tcW w:w="8381" w:type="dxa"/>
          </w:tcPr>
          <w:p w:rsidR="00FC30FC" w:rsidRDefault="00FC30FC" w:rsidP="00687B5F">
            <w:pPr>
              <w:pStyle w:val="TableParagraph"/>
              <w:spacing w:before="79" w:line="242" w:lineRule="auto"/>
              <w:ind w:left="386" w:right="407" w:hanging="358"/>
            </w:pPr>
            <w:r>
              <w:t>a) The College made a significant administrative error when considering the complaint, which was material or potentially material to the decision reached; and/or</w:t>
            </w:r>
          </w:p>
        </w:tc>
        <w:tc>
          <w:tcPr>
            <w:tcW w:w="1035" w:type="dxa"/>
          </w:tcPr>
          <w:p w:rsidR="00FC30FC" w:rsidRDefault="00FC30FC" w:rsidP="00687B5F">
            <w:pPr>
              <w:pStyle w:val="TableParagraph"/>
              <w:rPr>
                <w:rFonts w:ascii="Times New Roman"/>
              </w:rPr>
            </w:pPr>
          </w:p>
        </w:tc>
      </w:tr>
      <w:tr w:rsidR="00FC30FC" w:rsidTr="00687B5F">
        <w:trPr>
          <w:trHeight w:val="666"/>
        </w:trPr>
        <w:tc>
          <w:tcPr>
            <w:tcW w:w="8381" w:type="dxa"/>
          </w:tcPr>
          <w:p w:rsidR="00FC30FC" w:rsidRDefault="00FC30FC" w:rsidP="00687B5F">
            <w:pPr>
              <w:pStyle w:val="TableParagraph"/>
              <w:spacing w:before="79"/>
              <w:ind w:left="386" w:right="382" w:hanging="358"/>
            </w:pPr>
            <w:r>
              <w:t>b) the complaint outcome was not reasonable, in that no reasonable person or body could have reached the same decision on the available evidence; and/or</w:t>
            </w:r>
          </w:p>
        </w:tc>
        <w:tc>
          <w:tcPr>
            <w:tcW w:w="1035" w:type="dxa"/>
          </w:tcPr>
          <w:p w:rsidR="00FC30FC" w:rsidRDefault="00FC30FC" w:rsidP="00687B5F">
            <w:pPr>
              <w:pStyle w:val="TableParagraph"/>
              <w:rPr>
                <w:rFonts w:ascii="Times New Roman"/>
              </w:rPr>
            </w:pPr>
          </w:p>
        </w:tc>
      </w:tr>
      <w:tr w:rsidR="00FC30FC" w:rsidTr="00687B5F">
        <w:trPr>
          <w:trHeight w:val="666"/>
        </w:trPr>
        <w:tc>
          <w:tcPr>
            <w:tcW w:w="8381" w:type="dxa"/>
          </w:tcPr>
          <w:p w:rsidR="00FC30FC" w:rsidRDefault="00FC30FC" w:rsidP="00687B5F">
            <w:pPr>
              <w:pStyle w:val="TableParagraph"/>
              <w:spacing w:before="79"/>
              <w:ind w:left="386" w:hanging="358"/>
            </w:pPr>
            <w:r>
              <w:t>c) the availability of new evidence, which materially impacts the complaint outcome and which, for valid reasons (which need to be approved by the College), could not have been submitted at an earlier stage.</w:t>
            </w:r>
          </w:p>
        </w:tc>
        <w:tc>
          <w:tcPr>
            <w:tcW w:w="1035" w:type="dxa"/>
          </w:tcPr>
          <w:p w:rsidR="00FC30FC" w:rsidRDefault="00FC30FC" w:rsidP="00687B5F">
            <w:pPr>
              <w:pStyle w:val="TableParagraph"/>
              <w:rPr>
                <w:rFonts w:ascii="Times New Roman"/>
              </w:rPr>
            </w:pPr>
          </w:p>
        </w:tc>
      </w:tr>
    </w:tbl>
    <w:p w:rsidR="00FC30FC" w:rsidRDefault="00FC30FC" w:rsidP="00FC30FC">
      <w:pPr>
        <w:pStyle w:val="BodyText"/>
        <w:rPr>
          <w:b/>
        </w:rPr>
      </w:pPr>
    </w:p>
    <w:p w:rsidR="00FC30FC" w:rsidRDefault="00FC30FC" w:rsidP="00FC30FC">
      <w:pPr>
        <w:jc w:val="right"/>
        <w:rPr>
          <w:sz w:val="18"/>
        </w:rPr>
        <w:sectPr w:rsidR="00FC30FC">
          <w:type w:val="continuous"/>
          <w:pgSz w:w="11910" w:h="16840"/>
          <w:pgMar w:top="700" w:right="840" w:bottom="280" w:left="820" w:header="720" w:footer="720" w:gutter="0"/>
          <w:cols w:space="720"/>
        </w:sectPr>
      </w:pPr>
    </w:p>
    <w:p w:rsidR="00FC30FC" w:rsidRDefault="00FC30FC" w:rsidP="00FC30FC">
      <w:pPr>
        <w:pStyle w:val="ListParagraph"/>
        <w:numPr>
          <w:ilvl w:val="0"/>
          <w:numId w:val="2"/>
        </w:numPr>
        <w:tabs>
          <w:tab w:val="left" w:pos="547"/>
          <w:tab w:val="left" w:pos="548"/>
        </w:tabs>
        <w:ind w:left="548" w:hanging="433"/>
        <w:jc w:val="left"/>
        <w:rPr>
          <w:b/>
          <w:sz w:val="21"/>
        </w:rPr>
      </w:pPr>
      <w:r>
        <w:rPr>
          <w:b/>
        </w:rPr>
        <w:t>Please set out clearly and concisely, the reasons for requesting a</w:t>
      </w:r>
      <w:r>
        <w:rPr>
          <w:b/>
          <w:spacing w:val="-14"/>
        </w:rPr>
        <w:t xml:space="preserve"> </w:t>
      </w:r>
      <w:r>
        <w:rPr>
          <w:b/>
        </w:rPr>
        <w:t>review.</w:t>
      </w:r>
    </w:p>
    <w:p w:rsidR="00FC30FC" w:rsidRDefault="00FC30FC" w:rsidP="00FC30FC">
      <w:pPr>
        <w:spacing w:before="40" w:line="276" w:lineRule="auto"/>
        <w:ind w:left="547" w:right="975"/>
        <w:rPr>
          <w:b/>
        </w:rPr>
      </w:pPr>
      <w:r>
        <w:t>Explain how your reasons meet the grounds ticked above and if your review includes new evidence, explain why this evidence could not have been submitted at an earlier stage</w:t>
      </w:r>
      <w:r>
        <w:rPr>
          <w:b/>
        </w:rPr>
        <w:t>.</w:t>
      </w:r>
    </w:p>
    <w:p w:rsidR="00FC30FC" w:rsidRDefault="00FC30FC" w:rsidP="00FC30FC">
      <w:pPr>
        <w:pStyle w:val="BodyText"/>
        <w:spacing w:before="4"/>
        <w:rPr>
          <w:b/>
          <w:sz w:val="12"/>
        </w:rPr>
      </w:pPr>
      <w:r>
        <w:rPr>
          <w:noProof/>
          <w:lang w:bidi="ar-SA"/>
        </w:rPr>
        <mc:AlternateContent>
          <mc:Choice Requires="wpg">
            <w:drawing>
              <wp:anchor distT="0" distB="0" distL="0" distR="0" simplePos="0" relativeHeight="251671552" behindDoc="1" locked="0" layoutInCell="1" allowOverlap="1" wp14:anchorId="0B2B9DA4" wp14:editId="234B4CE9">
                <wp:simplePos x="0" y="0"/>
                <wp:positionH relativeFrom="page">
                  <wp:posOffset>796925</wp:posOffset>
                </wp:positionH>
                <wp:positionV relativeFrom="paragraph">
                  <wp:posOffset>118110</wp:posOffset>
                </wp:positionV>
                <wp:extent cx="6076315" cy="2818130"/>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2818130"/>
                          <a:chOff x="1255" y="186"/>
                          <a:chExt cx="9569" cy="4438"/>
                        </a:xfrm>
                      </wpg:grpSpPr>
                      <wps:wsp>
                        <wps:cNvPr id="22" name="Line 17"/>
                        <wps:cNvCnPr>
                          <a:cxnSpLocks noChangeShapeType="1"/>
                        </wps:cNvCnPr>
                        <wps:spPr bwMode="auto">
                          <a:xfrm>
                            <a:off x="1265" y="191"/>
                            <a:ext cx="95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260" y="186"/>
                            <a:ext cx="0" cy="44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265" y="4619"/>
                            <a:ext cx="95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0819" y="186"/>
                            <a:ext cx="0" cy="44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F1570" id="Group 13" o:spid="_x0000_s1026" style="position:absolute;margin-left:62.75pt;margin-top:9.3pt;width:478.45pt;height:221.9pt;z-index:-251644928;mso-wrap-distance-left:0;mso-wrap-distance-right:0;mso-position-horizontal-relative:page" coordorigin="1255,186" coordsize="9569,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">
                <v:line id="Line 17" o:spid="_x0000_s1027" style="position:absolute;visibility:visible;mso-wrap-style:square" from="1265,191" to="108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6" o:spid="_x0000_s1028" style="position:absolute;visibility:visible;mso-wrap-style:square" from="1260,186" to="1260,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15" o:spid="_x0000_s1029" style="position:absolute;visibility:visible;mso-wrap-style:square" from="1265,4619" to="10814,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4" o:spid="_x0000_s1030" style="position:absolute;visibility:visible;mso-wrap-style:square" from="10819,186" to="10819,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type="topAndBottom" anchorx="page"/>
              </v:group>
            </w:pict>
          </mc:Fallback>
        </mc:AlternateContent>
      </w:r>
    </w:p>
    <w:p w:rsidR="00FC30FC" w:rsidRDefault="00FC30FC" w:rsidP="00FC30FC">
      <w:pPr>
        <w:pStyle w:val="BodyText"/>
        <w:spacing w:before="8"/>
        <w:rPr>
          <w:b/>
          <w:sz w:val="13"/>
        </w:rPr>
      </w:pPr>
    </w:p>
    <w:p w:rsidR="00FC30FC" w:rsidRDefault="00FC30FC" w:rsidP="00FC30FC">
      <w:pPr>
        <w:pStyle w:val="ListParagraph"/>
        <w:numPr>
          <w:ilvl w:val="0"/>
          <w:numId w:val="2"/>
        </w:numPr>
        <w:tabs>
          <w:tab w:val="left" w:pos="547"/>
          <w:tab w:val="left" w:pos="548"/>
        </w:tabs>
        <w:spacing w:before="94" w:line="276" w:lineRule="auto"/>
        <w:ind w:left="548" w:right="1049" w:hanging="432"/>
        <w:jc w:val="left"/>
      </w:pPr>
      <w:r>
        <w:rPr>
          <w:b/>
        </w:rPr>
        <w:t xml:space="preserve">Provide a list of any </w:t>
      </w:r>
      <w:r>
        <w:rPr>
          <w:b/>
          <w:u w:val="thick"/>
        </w:rPr>
        <w:t>new</w:t>
      </w:r>
      <w:r>
        <w:rPr>
          <w:b/>
        </w:rPr>
        <w:t xml:space="preserve"> evidence </w:t>
      </w:r>
      <w:r>
        <w:rPr>
          <w:b/>
          <w:spacing w:val="-3"/>
        </w:rPr>
        <w:t xml:space="preserve">you </w:t>
      </w:r>
      <w:r>
        <w:rPr>
          <w:b/>
        </w:rPr>
        <w:t xml:space="preserve">wish to be considered with your request for review. </w:t>
      </w:r>
      <w:r>
        <w:t>The evidence that you supply must be complete, relevant and</w:t>
      </w:r>
      <w:r>
        <w:rPr>
          <w:spacing w:val="-24"/>
        </w:rPr>
        <w:t xml:space="preserve"> </w:t>
      </w:r>
      <w:r>
        <w:t>proportionate.</w:t>
      </w:r>
    </w:p>
    <w:p w:rsidR="00FC30FC" w:rsidRDefault="00FC30FC" w:rsidP="00FC30FC">
      <w:pPr>
        <w:spacing w:before="1"/>
        <w:ind w:left="548"/>
      </w:pPr>
      <w:r>
        <w:t xml:space="preserve">Do </w:t>
      </w:r>
      <w:r>
        <w:rPr>
          <w:u w:val="single"/>
        </w:rPr>
        <w:t>not</w:t>
      </w:r>
      <w:r>
        <w:t xml:space="preserve"> provide evidence you have already submitted or received through the Procedure.</w:t>
      </w:r>
    </w:p>
    <w:p w:rsidR="00FC30FC" w:rsidRDefault="00FC30FC" w:rsidP="00FC30FC">
      <w:pPr>
        <w:pStyle w:val="BodyText"/>
        <w:spacing w:before="6"/>
        <w:rPr>
          <w:sz w:val="19"/>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844"/>
        <w:gridCol w:w="1844"/>
        <w:gridCol w:w="3486"/>
      </w:tblGrid>
      <w:tr w:rsidR="00FC30FC" w:rsidTr="00687B5F">
        <w:trPr>
          <w:trHeight w:val="760"/>
        </w:trPr>
        <w:tc>
          <w:tcPr>
            <w:tcW w:w="2470" w:type="dxa"/>
          </w:tcPr>
          <w:p w:rsidR="00FC30FC" w:rsidRDefault="00FC30FC" w:rsidP="00687B5F">
            <w:pPr>
              <w:pStyle w:val="TableParagraph"/>
              <w:spacing w:line="248" w:lineRule="exact"/>
              <w:ind w:left="107"/>
              <w:rPr>
                <w:b/>
              </w:rPr>
            </w:pPr>
            <w:r>
              <w:rPr>
                <w:b/>
              </w:rPr>
              <w:t>Evidence</w:t>
            </w:r>
          </w:p>
        </w:tc>
        <w:tc>
          <w:tcPr>
            <w:tcW w:w="1844" w:type="dxa"/>
          </w:tcPr>
          <w:p w:rsidR="00FC30FC" w:rsidRDefault="00FC30FC" w:rsidP="00687B5F">
            <w:pPr>
              <w:pStyle w:val="TableParagraph"/>
              <w:spacing w:line="242" w:lineRule="auto"/>
              <w:ind w:left="107" w:right="717"/>
              <w:rPr>
                <w:b/>
              </w:rPr>
            </w:pPr>
            <w:r>
              <w:rPr>
                <w:b/>
              </w:rPr>
              <w:t>Author of Evidence</w:t>
            </w:r>
          </w:p>
        </w:tc>
        <w:tc>
          <w:tcPr>
            <w:tcW w:w="1844" w:type="dxa"/>
          </w:tcPr>
          <w:p w:rsidR="00FC30FC" w:rsidRDefault="00FC30FC" w:rsidP="00687B5F">
            <w:pPr>
              <w:pStyle w:val="TableParagraph"/>
              <w:spacing w:line="242" w:lineRule="auto"/>
              <w:ind w:left="106" w:right="741"/>
              <w:rPr>
                <w:b/>
              </w:rPr>
            </w:pPr>
            <w:r>
              <w:rPr>
                <w:b/>
              </w:rPr>
              <w:t>Date of Evidence</w:t>
            </w:r>
          </w:p>
        </w:tc>
        <w:tc>
          <w:tcPr>
            <w:tcW w:w="3486" w:type="dxa"/>
          </w:tcPr>
          <w:p w:rsidR="00FC30FC" w:rsidRDefault="00FC30FC" w:rsidP="00687B5F">
            <w:pPr>
              <w:pStyle w:val="TableParagraph"/>
              <w:spacing w:line="248" w:lineRule="exact"/>
              <w:ind w:left="105"/>
              <w:rPr>
                <w:b/>
              </w:rPr>
            </w:pPr>
            <w:r>
              <w:rPr>
                <w:b/>
              </w:rPr>
              <w:t>Relevance of Evidence and Proportionality</w:t>
            </w:r>
          </w:p>
        </w:tc>
      </w:tr>
      <w:tr w:rsidR="00FC30FC" w:rsidTr="00687B5F">
        <w:trPr>
          <w:trHeight w:val="565"/>
        </w:trPr>
        <w:tc>
          <w:tcPr>
            <w:tcW w:w="2470"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3486" w:type="dxa"/>
          </w:tcPr>
          <w:p w:rsidR="00FC30FC" w:rsidRDefault="00FC30FC" w:rsidP="00687B5F">
            <w:pPr>
              <w:pStyle w:val="TableParagraph"/>
              <w:rPr>
                <w:rFonts w:ascii="Times New Roman"/>
              </w:rPr>
            </w:pPr>
          </w:p>
        </w:tc>
      </w:tr>
      <w:tr w:rsidR="00FC30FC" w:rsidTr="00687B5F">
        <w:trPr>
          <w:trHeight w:val="566"/>
        </w:trPr>
        <w:tc>
          <w:tcPr>
            <w:tcW w:w="2470"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3486" w:type="dxa"/>
          </w:tcPr>
          <w:p w:rsidR="00FC30FC" w:rsidRDefault="00FC30FC" w:rsidP="00687B5F">
            <w:pPr>
              <w:pStyle w:val="TableParagraph"/>
              <w:rPr>
                <w:rFonts w:ascii="Times New Roman"/>
              </w:rPr>
            </w:pPr>
          </w:p>
        </w:tc>
      </w:tr>
      <w:tr w:rsidR="00FC30FC" w:rsidTr="00687B5F">
        <w:trPr>
          <w:trHeight w:val="568"/>
        </w:trPr>
        <w:tc>
          <w:tcPr>
            <w:tcW w:w="2470"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3486" w:type="dxa"/>
          </w:tcPr>
          <w:p w:rsidR="00FC30FC" w:rsidRDefault="00FC30FC" w:rsidP="00687B5F">
            <w:pPr>
              <w:pStyle w:val="TableParagraph"/>
              <w:rPr>
                <w:rFonts w:ascii="Times New Roman"/>
              </w:rPr>
            </w:pPr>
          </w:p>
        </w:tc>
      </w:tr>
      <w:tr w:rsidR="00FC30FC" w:rsidTr="00687B5F">
        <w:trPr>
          <w:trHeight w:val="565"/>
        </w:trPr>
        <w:tc>
          <w:tcPr>
            <w:tcW w:w="2470"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1844" w:type="dxa"/>
          </w:tcPr>
          <w:p w:rsidR="00FC30FC" w:rsidRDefault="00FC30FC" w:rsidP="00687B5F">
            <w:pPr>
              <w:pStyle w:val="TableParagraph"/>
              <w:rPr>
                <w:rFonts w:ascii="Times New Roman"/>
              </w:rPr>
            </w:pPr>
          </w:p>
        </w:tc>
        <w:tc>
          <w:tcPr>
            <w:tcW w:w="3486" w:type="dxa"/>
          </w:tcPr>
          <w:p w:rsidR="00FC30FC" w:rsidRDefault="00FC30FC" w:rsidP="00687B5F">
            <w:pPr>
              <w:pStyle w:val="TableParagraph"/>
              <w:rPr>
                <w:rFonts w:ascii="Times New Roman"/>
              </w:rPr>
            </w:pPr>
          </w:p>
        </w:tc>
      </w:tr>
    </w:tbl>
    <w:p w:rsidR="00FC30FC" w:rsidRDefault="00FC30FC" w:rsidP="00FC30FC">
      <w:pPr>
        <w:pStyle w:val="BodyText"/>
        <w:spacing w:before="8"/>
        <w:rPr>
          <w:sz w:val="21"/>
        </w:rPr>
      </w:pPr>
    </w:p>
    <w:p w:rsidR="00FC30FC" w:rsidRDefault="00FC30FC" w:rsidP="00FC30FC">
      <w:pPr>
        <w:pStyle w:val="ListParagraph"/>
        <w:numPr>
          <w:ilvl w:val="0"/>
          <w:numId w:val="2"/>
        </w:numPr>
        <w:tabs>
          <w:tab w:val="left" w:pos="547"/>
          <w:tab w:val="left" w:pos="548"/>
        </w:tabs>
        <w:ind w:hanging="433"/>
        <w:jc w:val="left"/>
        <w:rPr>
          <w:b/>
        </w:rPr>
      </w:pPr>
      <w:r>
        <w:rPr>
          <w:b/>
        </w:rPr>
        <w:t xml:space="preserve">Please state what outcome </w:t>
      </w:r>
      <w:r>
        <w:rPr>
          <w:b/>
          <w:spacing w:val="-3"/>
        </w:rPr>
        <w:t xml:space="preserve">you </w:t>
      </w:r>
      <w:r>
        <w:rPr>
          <w:b/>
        </w:rPr>
        <w:t>are hoping to</w:t>
      </w:r>
      <w:r>
        <w:rPr>
          <w:b/>
          <w:spacing w:val="-7"/>
        </w:rPr>
        <w:t xml:space="preserve"> </w:t>
      </w:r>
      <w:r>
        <w:rPr>
          <w:b/>
        </w:rPr>
        <w:t>obtain:</w:t>
      </w:r>
    </w:p>
    <w:p w:rsidR="00FC30FC" w:rsidRDefault="00FC30FC" w:rsidP="00FC30FC">
      <w:pPr>
        <w:pStyle w:val="BodyText"/>
        <w:spacing w:before="6"/>
        <w:rPr>
          <w:b/>
          <w:sz w:val="12"/>
        </w:rPr>
      </w:pPr>
      <w:r>
        <w:rPr>
          <w:noProof/>
          <w:lang w:bidi="ar-SA"/>
        </w:rPr>
        <mc:AlternateContent>
          <mc:Choice Requires="wpg">
            <w:drawing>
              <wp:anchor distT="0" distB="0" distL="0" distR="0" simplePos="0" relativeHeight="251672576" behindDoc="1" locked="0" layoutInCell="1" allowOverlap="1" wp14:anchorId="1AD24031" wp14:editId="0EF55E76">
                <wp:simplePos x="0" y="0"/>
                <wp:positionH relativeFrom="page">
                  <wp:posOffset>800100</wp:posOffset>
                </wp:positionH>
                <wp:positionV relativeFrom="paragraph">
                  <wp:posOffset>118745</wp:posOffset>
                </wp:positionV>
                <wp:extent cx="6076315" cy="1701800"/>
                <wp:effectExtent l="0" t="0" r="19685" b="3175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1701800"/>
                          <a:chOff x="1255" y="189"/>
                          <a:chExt cx="9569" cy="1676"/>
                        </a:xfrm>
                      </wpg:grpSpPr>
                      <wps:wsp>
                        <wps:cNvPr id="16" name="Line 12"/>
                        <wps:cNvCnPr>
                          <a:cxnSpLocks noChangeShapeType="1"/>
                        </wps:cNvCnPr>
                        <wps:spPr bwMode="auto">
                          <a:xfrm>
                            <a:off x="1265" y="194"/>
                            <a:ext cx="95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1260" y="189"/>
                            <a:ext cx="0" cy="167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1265" y="1859"/>
                            <a:ext cx="95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819" y="189"/>
                            <a:ext cx="0" cy="1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94647" id="Group 8" o:spid="_x0000_s1026" style="position:absolute;margin-left:63pt;margin-top:9.35pt;width:478.45pt;height:134pt;z-index:-251643904;mso-wrap-distance-left:0;mso-wrap-distance-right:0;mso-position-horizontal-relative:page" coordorigin="1255,189" coordsize="9569,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">
                <v:line id="Line 12" o:spid="_x0000_s1027" style="position:absolute;visibility:visible;mso-wrap-style:square" from="1265,194" to="108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28" style="position:absolute;visibility:visible;mso-wrap-style:square" from="1260,189" to="1260,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0" o:spid="_x0000_s1029" style="position:absolute;visibility:visible;mso-wrap-style:square" from="1265,1859" to="10814,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9" o:spid="_x0000_s1030" style="position:absolute;visibility:visible;mso-wrap-style:square" from="10819,189" to="1081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p>
    <w:p w:rsidR="00FC30FC" w:rsidRDefault="00FC30FC" w:rsidP="00FC30FC">
      <w:pPr>
        <w:pStyle w:val="BodyText"/>
        <w:spacing w:before="5"/>
        <w:rPr>
          <w:b/>
          <w:sz w:val="16"/>
        </w:rPr>
      </w:pPr>
    </w:p>
    <w:p w:rsidR="00FC30FC" w:rsidRDefault="00FC30FC" w:rsidP="00FC30FC">
      <w:pPr>
        <w:jc w:val="right"/>
        <w:rPr>
          <w:sz w:val="18"/>
        </w:rPr>
        <w:sectPr w:rsidR="00FC30FC">
          <w:headerReference w:type="default" r:id="rId20"/>
          <w:pgSz w:w="11910" w:h="16840"/>
          <w:pgMar w:top="620" w:right="840" w:bottom="280" w:left="820" w:header="720" w:footer="720" w:gutter="0"/>
          <w:cols w:space="720"/>
        </w:sectPr>
      </w:pPr>
    </w:p>
    <w:p w:rsidR="00FC30FC" w:rsidRDefault="00FC30FC" w:rsidP="00FC30FC">
      <w:pPr>
        <w:pStyle w:val="ListParagraph"/>
        <w:numPr>
          <w:ilvl w:val="0"/>
          <w:numId w:val="2"/>
        </w:numPr>
        <w:tabs>
          <w:tab w:val="left" w:pos="547"/>
          <w:tab w:val="left" w:pos="548"/>
        </w:tabs>
        <w:ind w:left="548" w:hanging="433"/>
        <w:jc w:val="left"/>
        <w:rPr>
          <w:b/>
        </w:rPr>
      </w:pPr>
      <w:bookmarkStart w:id="1" w:name="8._Statement_by_Student_(please_tick_to_"/>
      <w:bookmarkEnd w:id="1"/>
      <w:r>
        <w:rPr>
          <w:b/>
        </w:rPr>
        <w:lastRenderedPageBreak/>
        <w:t>Statement by Student (please tick to indicate your agreement with each</w:t>
      </w:r>
      <w:r>
        <w:rPr>
          <w:b/>
          <w:spacing w:val="-24"/>
        </w:rPr>
        <w:t xml:space="preserve"> </w:t>
      </w:r>
      <w:r>
        <w:rPr>
          <w:b/>
        </w:rPr>
        <w:t>statement):</w:t>
      </w:r>
    </w:p>
    <w:p w:rsidR="00FC30FC" w:rsidRDefault="00FC30FC" w:rsidP="00FC30FC">
      <w:pPr>
        <w:pStyle w:val="BodyText"/>
        <w:spacing w:before="3"/>
        <w:rPr>
          <w:b/>
          <w:sz w:val="22"/>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992"/>
      </w:tblGrid>
      <w:tr w:rsidR="00FC30FC" w:rsidTr="00687B5F">
        <w:trPr>
          <w:trHeight w:val="397"/>
        </w:trPr>
        <w:tc>
          <w:tcPr>
            <w:tcW w:w="8602" w:type="dxa"/>
          </w:tcPr>
          <w:p w:rsidR="00FC30FC" w:rsidRDefault="00FC30FC" w:rsidP="00687B5F">
            <w:pPr>
              <w:pStyle w:val="TableParagraph"/>
              <w:spacing w:before="59"/>
              <w:ind w:left="141"/>
              <w:rPr>
                <w:sz w:val="21"/>
              </w:rPr>
            </w:pPr>
            <w:r>
              <w:rPr>
                <w:sz w:val="21"/>
              </w:rPr>
              <w:t>I have read and understood the</w:t>
            </w:r>
            <w:r>
              <w:rPr>
                <w:color w:val="0000FF"/>
                <w:sz w:val="21"/>
              </w:rPr>
              <w:t xml:space="preserve"> </w:t>
            </w:r>
            <w:hyperlink r:id="rId21">
              <w:r>
                <w:rPr>
                  <w:color w:val="0000FF"/>
                  <w:sz w:val="21"/>
                  <w:u w:val="single" w:color="0000FF"/>
                </w:rPr>
                <w:t>Student Complaints Procedure</w:t>
              </w:r>
            </w:hyperlink>
          </w:p>
        </w:tc>
        <w:tc>
          <w:tcPr>
            <w:tcW w:w="992" w:type="dxa"/>
          </w:tcPr>
          <w:p w:rsidR="00FC30FC" w:rsidRDefault="00FC30FC" w:rsidP="00687B5F">
            <w:pPr>
              <w:pStyle w:val="TableParagraph"/>
              <w:rPr>
                <w:rFonts w:ascii="Times New Roman"/>
                <w:sz w:val="20"/>
              </w:rPr>
            </w:pPr>
          </w:p>
        </w:tc>
      </w:tr>
      <w:tr w:rsidR="00FC30FC" w:rsidTr="00687B5F">
        <w:trPr>
          <w:trHeight w:val="1230"/>
        </w:trPr>
        <w:tc>
          <w:tcPr>
            <w:tcW w:w="8602" w:type="dxa"/>
          </w:tcPr>
          <w:p w:rsidR="00FC30FC" w:rsidRDefault="00FC30FC" w:rsidP="00687B5F">
            <w:pPr>
              <w:pStyle w:val="TableParagraph"/>
              <w:spacing w:before="57" w:line="276" w:lineRule="auto"/>
              <w:ind w:left="141" w:hanging="34"/>
              <w:rPr>
                <w:sz w:val="21"/>
              </w:rPr>
            </w:pPr>
            <w:r>
              <w:rPr>
                <w:sz w:val="21"/>
              </w:rPr>
              <w:t>I agree to the College handling my request for review and personal information in accordance with the Policy on the use of personal information under the Student Complaints Procedure. This will include sharing a copy of my request for review with those involved in my complaint (including College Officers, staff and students),, so that they can respond to all aspects of my complaint.</w:t>
            </w:r>
          </w:p>
        </w:tc>
        <w:tc>
          <w:tcPr>
            <w:tcW w:w="992" w:type="dxa"/>
          </w:tcPr>
          <w:p w:rsidR="00FC30FC" w:rsidRDefault="00FC30FC" w:rsidP="00687B5F">
            <w:pPr>
              <w:pStyle w:val="TableParagraph"/>
              <w:rPr>
                <w:rFonts w:ascii="Times New Roman"/>
                <w:sz w:val="20"/>
              </w:rPr>
            </w:pPr>
          </w:p>
        </w:tc>
      </w:tr>
      <w:tr w:rsidR="00FC30FC" w:rsidTr="00687B5F">
        <w:trPr>
          <w:trHeight w:val="954"/>
        </w:trPr>
        <w:tc>
          <w:tcPr>
            <w:tcW w:w="8602" w:type="dxa"/>
          </w:tcPr>
          <w:p w:rsidR="00FC30FC" w:rsidRDefault="00FC30FC" w:rsidP="00687B5F">
            <w:pPr>
              <w:pStyle w:val="TableParagraph"/>
              <w:spacing w:before="57" w:line="276" w:lineRule="auto"/>
              <w:ind w:left="141" w:right="598"/>
              <w:rPr>
                <w:sz w:val="21"/>
              </w:rPr>
            </w:pPr>
            <w:r>
              <w:rPr>
                <w:sz w:val="21"/>
              </w:rPr>
              <w:t xml:space="preserve">I confirm that any statement included in my application from someone supporting my complaint has been provided with the explicit consent of that person and their understanding that this information will be shared in accordance with the </w:t>
            </w:r>
            <w:hyperlink r:id="rId22">
              <w:r>
                <w:rPr>
                  <w:color w:val="0000FF"/>
                  <w:sz w:val="21"/>
                  <w:u w:val="single" w:color="0000FF"/>
                </w:rPr>
                <w:t>Student Complaints Procedure</w:t>
              </w:r>
            </w:hyperlink>
            <w:r>
              <w:rPr>
                <w:sz w:val="21"/>
              </w:rPr>
              <w:t>.</w:t>
            </w:r>
          </w:p>
        </w:tc>
        <w:tc>
          <w:tcPr>
            <w:tcW w:w="992" w:type="dxa"/>
          </w:tcPr>
          <w:p w:rsidR="00FC30FC" w:rsidRDefault="00FC30FC" w:rsidP="00687B5F">
            <w:pPr>
              <w:pStyle w:val="TableParagraph"/>
              <w:rPr>
                <w:rFonts w:ascii="Times New Roman"/>
                <w:sz w:val="20"/>
              </w:rPr>
            </w:pPr>
          </w:p>
        </w:tc>
      </w:tr>
      <w:tr w:rsidR="00FC30FC" w:rsidTr="00687B5F">
        <w:trPr>
          <w:trHeight w:val="1549"/>
        </w:trPr>
        <w:tc>
          <w:tcPr>
            <w:tcW w:w="8602" w:type="dxa"/>
          </w:tcPr>
          <w:p w:rsidR="00FC30FC" w:rsidRDefault="00FC30FC" w:rsidP="00687B5F">
            <w:pPr>
              <w:pStyle w:val="TableParagraph"/>
              <w:spacing w:before="57"/>
              <w:ind w:left="107"/>
              <w:rPr>
                <w:sz w:val="21"/>
              </w:rPr>
            </w:pPr>
            <w:r>
              <w:rPr>
                <w:sz w:val="21"/>
              </w:rPr>
              <w:t>I agree that the College may inform my Tutor or Postgraduate Tutor that:</w:t>
            </w:r>
          </w:p>
          <w:p w:rsidR="00FC30FC" w:rsidRDefault="00FC30FC" w:rsidP="00687B5F">
            <w:pPr>
              <w:pStyle w:val="TableParagraph"/>
              <w:numPr>
                <w:ilvl w:val="0"/>
                <w:numId w:val="1"/>
              </w:numPr>
              <w:tabs>
                <w:tab w:val="left" w:pos="972"/>
              </w:tabs>
              <w:spacing w:before="154"/>
              <w:rPr>
                <w:sz w:val="21"/>
              </w:rPr>
            </w:pPr>
            <w:r>
              <w:rPr>
                <w:sz w:val="21"/>
              </w:rPr>
              <w:t>I have initiated a review;</w:t>
            </w:r>
            <w:r>
              <w:rPr>
                <w:spacing w:val="-7"/>
                <w:sz w:val="21"/>
              </w:rPr>
              <w:t xml:space="preserve"> </w:t>
            </w:r>
            <w:r>
              <w:rPr>
                <w:sz w:val="21"/>
              </w:rPr>
              <w:t>and</w:t>
            </w:r>
          </w:p>
          <w:p w:rsidR="00FC30FC" w:rsidRDefault="00FC30FC" w:rsidP="00687B5F">
            <w:pPr>
              <w:pStyle w:val="TableParagraph"/>
              <w:numPr>
                <w:ilvl w:val="0"/>
                <w:numId w:val="1"/>
              </w:numPr>
              <w:tabs>
                <w:tab w:val="left" w:pos="972"/>
              </w:tabs>
              <w:spacing w:before="157"/>
              <w:rPr>
                <w:sz w:val="21"/>
              </w:rPr>
            </w:pPr>
            <w:r>
              <w:rPr>
                <w:sz w:val="21"/>
              </w:rPr>
              <w:t>the outcome and reasons for the outcome of the</w:t>
            </w:r>
            <w:r>
              <w:rPr>
                <w:spacing w:val="-14"/>
                <w:sz w:val="21"/>
              </w:rPr>
              <w:t xml:space="preserve"> </w:t>
            </w:r>
            <w:r>
              <w:rPr>
                <w:sz w:val="21"/>
              </w:rPr>
              <w:t>review.</w:t>
            </w:r>
          </w:p>
          <w:p w:rsidR="00FC30FC" w:rsidRDefault="00FC30FC" w:rsidP="00687B5F">
            <w:pPr>
              <w:pStyle w:val="TableParagraph"/>
              <w:spacing w:before="157"/>
              <w:ind w:left="107"/>
              <w:rPr>
                <w:i/>
                <w:sz w:val="18"/>
              </w:rPr>
            </w:pPr>
            <w:r>
              <w:rPr>
                <w:i/>
                <w:sz w:val="18"/>
              </w:rPr>
              <w:t>(Consent should not be unreasonably withheld)</w:t>
            </w:r>
          </w:p>
        </w:tc>
        <w:tc>
          <w:tcPr>
            <w:tcW w:w="992" w:type="dxa"/>
          </w:tcPr>
          <w:p w:rsidR="00FC30FC" w:rsidRDefault="00FC30FC" w:rsidP="00687B5F">
            <w:pPr>
              <w:pStyle w:val="TableParagraph"/>
              <w:rPr>
                <w:rFonts w:ascii="Times New Roman"/>
                <w:sz w:val="20"/>
              </w:rPr>
            </w:pPr>
          </w:p>
        </w:tc>
      </w:tr>
      <w:tr w:rsidR="00FC30FC" w:rsidTr="00687B5F">
        <w:trPr>
          <w:trHeight w:val="676"/>
        </w:trPr>
        <w:tc>
          <w:tcPr>
            <w:tcW w:w="8602" w:type="dxa"/>
          </w:tcPr>
          <w:p w:rsidR="00FC30FC" w:rsidRDefault="00FC30FC" w:rsidP="00687B5F">
            <w:pPr>
              <w:pStyle w:val="TableParagraph"/>
              <w:spacing w:before="57" w:line="276" w:lineRule="auto"/>
              <w:ind w:left="141" w:right="331" w:hanging="1"/>
              <w:rPr>
                <w:sz w:val="21"/>
              </w:rPr>
            </w:pPr>
            <w:r>
              <w:rPr>
                <w:sz w:val="21"/>
              </w:rPr>
              <w:t>I understand that I should inform you immediately if any part of my review is being dealt with by the Police and/or in a Court or Tribunal, or any other body.</w:t>
            </w:r>
          </w:p>
        </w:tc>
        <w:tc>
          <w:tcPr>
            <w:tcW w:w="992" w:type="dxa"/>
          </w:tcPr>
          <w:p w:rsidR="00FC30FC" w:rsidRDefault="00FC30FC" w:rsidP="00687B5F">
            <w:pPr>
              <w:pStyle w:val="TableParagraph"/>
              <w:rPr>
                <w:rFonts w:ascii="Times New Roman"/>
                <w:sz w:val="20"/>
              </w:rPr>
            </w:pPr>
          </w:p>
        </w:tc>
      </w:tr>
      <w:tr w:rsidR="00FC30FC" w:rsidTr="00687B5F">
        <w:trPr>
          <w:trHeight w:val="673"/>
        </w:trPr>
        <w:tc>
          <w:tcPr>
            <w:tcW w:w="8602" w:type="dxa"/>
          </w:tcPr>
          <w:p w:rsidR="00FC30FC" w:rsidRDefault="00FC30FC" w:rsidP="00687B5F">
            <w:pPr>
              <w:pStyle w:val="TableParagraph"/>
              <w:spacing w:before="57" w:line="273" w:lineRule="auto"/>
              <w:ind w:left="141" w:right="423"/>
              <w:rPr>
                <w:sz w:val="21"/>
              </w:rPr>
            </w:pPr>
            <w:r>
              <w:rPr>
                <w:sz w:val="21"/>
              </w:rPr>
              <w:t>I declare that the information I have given on this form is true, correct and complete, to the best of my knowledge.</w:t>
            </w:r>
          </w:p>
          <w:p w:rsidR="00FC30FC" w:rsidRDefault="00FC30FC" w:rsidP="00687B5F">
            <w:pPr>
              <w:pStyle w:val="TableParagraph"/>
              <w:spacing w:before="57" w:line="273" w:lineRule="auto"/>
              <w:ind w:left="141" w:right="423"/>
              <w:rPr>
                <w:sz w:val="21"/>
              </w:rPr>
            </w:pPr>
            <w:r>
              <w:rPr>
                <w:sz w:val="21"/>
              </w:rPr>
              <w:t>I also understand the implications for my future personal life and career, should the information I provide be untrue, incorrect and incomplete as the College both reserves the right to invoke Disciplinary proceedings in respect of this and also the College may have to take this into account when providing references and/or liaising/dealing with professional bodies/regulators.</w:t>
            </w:r>
          </w:p>
          <w:p w:rsidR="00FC30FC" w:rsidRDefault="00FC30FC" w:rsidP="00687B5F">
            <w:pPr>
              <w:pStyle w:val="TableParagraph"/>
              <w:spacing w:before="57" w:line="273" w:lineRule="auto"/>
              <w:ind w:left="141" w:right="423"/>
              <w:rPr>
                <w:sz w:val="21"/>
              </w:rPr>
            </w:pPr>
          </w:p>
        </w:tc>
        <w:tc>
          <w:tcPr>
            <w:tcW w:w="992" w:type="dxa"/>
          </w:tcPr>
          <w:p w:rsidR="00FC30FC" w:rsidRDefault="00FC30FC" w:rsidP="00687B5F">
            <w:pPr>
              <w:pStyle w:val="TableParagraph"/>
              <w:rPr>
                <w:rFonts w:ascii="Times New Roman"/>
                <w:sz w:val="20"/>
              </w:rPr>
            </w:pPr>
          </w:p>
        </w:tc>
      </w:tr>
      <w:tr w:rsidR="00FC30FC" w:rsidTr="00687B5F">
        <w:trPr>
          <w:trHeight w:val="1209"/>
        </w:trPr>
        <w:tc>
          <w:tcPr>
            <w:tcW w:w="9594" w:type="dxa"/>
            <w:gridSpan w:val="2"/>
          </w:tcPr>
          <w:p w:rsidR="00FC30FC" w:rsidRDefault="00FC30FC" w:rsidP="00687B5F">
            <w:pPr>
              <w:pStyle w:val="TableParagraph"/>
              <w:spacing w:before="51" w:line="482" w:lineRule="exact"/>
              <w:ind w:left="107" w:right="8698"/>
              <w:rPr>
                <w:sz w:val="21"/>
              </w:rPr>
            </w:pPr>
            <w:r>
              <w:rPr>
                <w:b/>
                <w:sz w:val="21"/>
              </w:rPr>
              <w:t>Signed</w:t>
            </w:r>
            <w:r>
              <w:rPr>
                <w:sz w:val="21"/>
              </w:rPr>
              <w:t xml:space="preserve">: </w:t>
            </w:r>
            <w:r>
              <w:rPr>
                <w:b/>
                <w:sz w:val="21"/>
              </w:rPr>
              <w:t>Date</w:t>
            </w:r>
            <w:r>
              <w:rPr>
                <w:sz w:val="21"/>
              </w:rPr>
              <w:t>:</w:t>
            </w:r>
          </w:p>
        </w:tc>
      </w:tr>
    </w:tbl>
    <w:p w:rsidR="00FC30FC" w:rsidRDefault="00FC30FC" w:rsidP="00FC30FC">
      <w:pPr>
        <w:pStyle w:val="BodyText"/>
        <w:spacing w:before="5"/>
        <w:rPr>
          <w:b/>
          <w:sz w:val="34"/>
        </w:rPr>
      </w:pPr>
    </w:p>
    <w:p w:rsidR="00FC30FC" w:rsidRDefault="00FC30FC" w:rsidP="00FC30FC">
      <w:pPr>
        <w:ind w:left="1170" w:right="1151"/>
        <w:jc w:val="center"/>
        <w:rPr>
          <w:b/>
        </w:rPr>
      </w:pPr>
      <w:r>
        <w:rPr>
          <w:noProof/>
          <w:lang w:bidi="ar-SA"/>
        </w:rPr>
        <mc:AlternateContent>
          <mc:Choice Requires="wpg">
            <w:drawing>
              <wp:anchor distT="0" distB="0" distL="114300" distR="114300" simplePos="0" relativeHeight="251667456" behindDoc="1" locked="0" layoutInCell="1" allowOverlap="1" wp14:anchorId="6F9C5FF8" wp14:editId="5D1A92FF">
                <wp:simplePos x="0" y="0"/>
                <wp:positionH relativeFrom="page">
                  <wp:posOffset>1578610</wp:posOffset>
                </wp:positionH>
                <wp:positionV relativeFrom="paragraph">
                  <wp:posOffset>-734695</wp:posOffset>
                </wp:positionV>
                <wp:extent cx="4155440" cy="1333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13335"/>
                          <a:chOff x="2486" y="-1157"/>
                          <a:chExt cx="6544" cy="21"/>
                        </a:xfrm>
                      </wpg:grpSpPr>
                      <wps:wsp>
                        <wps:cNvPr id="10" name="Line 7"/>
                        <wps:cNvCnPr>
                          <a:cxnSpLocks noChangeShapeType="1"/>
                        </wps:cNvCnPr>
                        <wps:spPr bwMode="auto">
                          <a:xfrm>
                            <a:off x="2486" y="-1143"/>
                            <a:ext cx="6544"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2486" y="-1150"/>
                            <a:ext cx="6538" cy="0"/>
                          </a:xfrm>
                          <a:prstGeom prst="line">
                            <a:avLst/>
                          </a:prstGeom>
                          <a:noFill/>
                          <a:ln w="914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B1FE2" id="Group 5" o:spid="_x0000_s1026" style="position:absolute;margin-left:124.3pt;margin-top:-57.85pt;width:327.2pt;height:1.05pt;z-index:-251649024;mso-position-horizontal-relative:page" coordorigin="2486,-1157" coordsize="65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">
                <v:line id="Line 7" o:spid="_x0000_s1027" style="position:absolute;visibility:visible;mso-wrap-style:square" from="2486,-1143" to="903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" strokeweight=".23469mm"/>
                <v:line id="Line 6" o:spid="_x0000_s1028" style="position:absolute;visibility:visible;mso-wrap-style:square" from="2486,-1150" to="902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" strokeweight=".72pt">
                  <v:stroke dashstyle="1 1"/>
                </v:line>
                <w10:wrap anchorx="page"/>
              </v:group>
            </w:pict>
          </mc:Fallback>
        </mc:AlternateContent>
      </w:r>
      <w:r>
        <w:rPr>
          <w:noProof/>
          <w:lang w:bidi="ar-SA"/>
        </w:rPr>
        <mc:AlternateContent>
          <mc:Choice Requires="wpg">
            <w:drawing>
              <wp:anchor distT="0" distB="0" distL="114300" distR="114300" simplePos="0" relativeHeight="251668480" behindDoc="1" locked="0" layoutInCell="1" allowOverlap="1" wp14:anchorId="5F862A0F" wp14:editId="39087118">
                <wp:simplePos x="0" y="0"/>
                <wp:positionH relativeFrom="page">
                  <wp:posOffset>1578610</wp:posOffset>
                </wp:positionH>
                <wp:positionV relativeFrom="paragraph">
                  <wp:posOffset>-427990</wp:posOffset>
                </wp:positionV>
                <wp:extent cx="4155440" cy="13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13335"/>
                          <a:chOff x="2486" y="-674"/>
                          <a:chExt cx="6544" cy="21"/>
                        </a:xfrm>
                      </wpg:grpSpPr>
                      <wps:wsp>
                        <wps:cNvPr id="4" name="Line 4"/>
                        <wps:cNvCnPr>
                          <a:cxnSpLocks noChangeShapeType="1"/>
                        </wps:cNvCnPr>
                        <wps:spPr bwMode="auto">
                          <a:xfrm>
                            <a:off x="2486" y="-661"/>
                            <a:ext cx="6544"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2486" y="-667"/>
                            <a:ext cx="6538" cy="0"/>
                          </a:xfrm>
                          <a:prstGeom prst="line">
                            <a:avLst/>
                          </a:prstGeom>
                          <a:noFill/>
                          <a:ln w="914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AEAE1" id="Group 2" o:spid="_x0000_s1026" style="position:absolute;margin-left:124.3pt;margin-top:-33.7pt;width:327.2pt;height:1.05pt;z-index:-251648000;mso-position-horizontal-relative:page" coordorigin="2486,-674" coordsize="65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">
                <v:line id="Line 4" o:spid="_x0000_s1027" style="position:absolute;visibility:visible;mso-wrap-style:square" from="2486,-661" to="903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" strokeweight=".23469mm"/>
                <v:line id="Line 3" o:spid="_x0000_s1028" style="position:absolute;visibility:visible;mso-wrap-style:square" from="2486,-667" to="90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" strokeweight=".72pt">
                  <v:stroke dashstyle="1 1"/>
                </v:line>
                <w10:wrap anchorx="page"/>
              </v:group>
            </w:pict>
          </mc:Fallback>
        </mc:AlternateContent>
      </w:r>
      <w:r>
        <w:rPr>
          <w:b/>
        </w:rPr>
        <w:t xml:space="preserve">Submit this form and all evidence to </w:t>
      </w:r>
      <w:hyperlink r:id="rId23">
        <w:r>
          <w:rPr>
            <w:b/>
            <w:color w:val="0000FF"/>
            <w:u w:val="thick" w:color="0000FF"/>
          </w:rPr>
          <w:t>studentcomplaints@trinhall.cam.ac.uk</w:t>
        </w:r>
      </w:hyperlink>
    </w:p>
    <w:p w:rsidR="00FC30FC" w:rsidRDefault="00FC30FC" w:rsidP="00FC30FC">
      <w:pPr>
        <w:pStyle w:val="BodyText"/>
        <w:spacing w:before="1"/>
        <w:rPr>
          <w:b/>
          <w:sz w:val="14"/>
        </w:rPr>
      </w:pPr>
    </w:p>
    <w:p w:rsidR="00FC30FC" w:rsidRDefault="00FC30FC" w:rsidP="00FC30FC">
      <w:pPr>
        <w:spacing w:before="94"/>
        <w:ind w:left="797"/>
      </w:pPr>
      <w:r>
        <w:t>You will receive formal acknowledgement of your review request, normally, within 7 days.</w:t>
      </w:r>
    </w:p>
    <w:p w:rsidR="00FC30FC" w:rsidRDefault="00FC30FC" w:rsidP="00FC30FC">
      <w:pPr>
        <w:pStyle w:val="BodyText"/>
        <w:rPr>
          <w:sz w:val="20"/>
        </w:rPr>
      </w:pPr>
    </w:p>
    <w:p w:rsidR="00FC30FC" w:rsidRDefault="00FC30FC" w:rsidP="00FC30FC">
      <w:pPr>
        <w:pStyle w:val="BodyText"/>
        <w:rPr>
          <w:sz w:val="20"/>
        </w:rPr>
      </w:pPr>
    </w:p>
    <w:p w:rsidR="00FC30FC" w:rsidRDefault="00FC30FC" w:rsidP="00FC30FC">
      <w:pPr>
        <w:pStyle w:val="BodyText"/>
        <w:rPr>
          <w:sz w:val="20"/>
        </w:rPr>
      </w:pPr>
    </w:p>
    <w:p w:rsidR="00FC30FC" w:rsidRDefault="00FC30FC" w:rsidP="00FC30FC">
      <w:pPr>
        <w:pStyle w:val="BodyText"/>
        <w:spacing w:before="9"/>
        <w:rPr>
          <w:sz w:val="16"/>
        </w:rPr>
      </w:pPr>
    </w:p>
    <w:p w:rsidR="004265AF" w:rsidRPr="00FC30FC" w:rsidRDefault="004265AF" w:rsidP="004265AF"/>
    <w:sectPr w:rsidR="004265AF" w:rsidRPr="00FC30FC" w:rsidSect="004265AF">
      <w:headerReference w:type="default" r:id="rId2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D1" w:rsidRDefault="00B668D1" w:rsidP="00B668D1">
      <w:r>
        <w:separator/>
      </w:r>
    </w:p>
  </w:endnote>
  <w:endnote w:type="continuationSeparator" w:id="0">
    <w:p w:rsidR="00B668D1" w:rsidRDefault="00B668D1" w:rsidP="00B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62596"/>
      <w:docPartObj>
        <w:docPartGallery w:val="Page Numbers (Bottom of Page)"/>
        <w:docPartUnique/>
      </w:docPartObj>
    </w:sdtPr>
    <w:sdtEndPr>
      <w:rPr>
        <w:noProof/>
        <w:sz w:val="18"/>
        <w:szCs w:val="18"/>
      </w:rPr>
    </w:sdtEndPr>
    <w:sdtContent>
      <w:p w:rsidR="004265AF" w:rsidRPr="004265AF" w:rsidRDefault="004265AF" w:rsidP="004265AF">
        <w:pPr>
          <w:pStyle w:val="Footer"/>
          <w:jc w:val="right"/>
          <w:rPr>
            <w:sz w:val="18"/>
            <w:szCs w:val="18"/>
          </w:rPr>
        </w:pPr>
        <w:r w:rsidRPr="004265AF">
          <w:rPr>
            <w:sz w:val="18"/>
            <w:szCs w:val="18"/>
          </w:rPr>
          <w:fldChar w:fldCharType="begin"/>
        </w:r>
        <w:r w:rsidRPr="004265AF">
          <w:rPr>
            <w:sz w:val="18"/>
            <w:szCs w:val="18"/>
          </w:rPr>
          <w:instrText xml:space="preserve"> PAGE   \* MERGEFORMAT </w:instrText>
        </w:r>
        <w:r w:rsidRPr="004265AF">
          <w:rPr>
            <w:sz w:val="18"/>
            <w:szCs w:val="18"/>
          </w:rPr>
          <w:fldChar w:fldCharType="separate"/>
        </w:r>
        <w:r w:rsidR="00FC30FC">
          <w:rPr>
            <w:noProof/>
            <w:sz w:val="18"/>
            <w:szCs w:val="18"/>
          </w:rPr>
          <w:t>2</w:t>
        </w:r>
        <w:r w:rsidRPr="004265A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D1" w:rsidRDefault="00B668D1" w:rsidP="00B668D1">
      <w:r>
        <w:separator/>
      </w:r>
    </w:p>
  </w:footnote>
  <w:footnote w:type="continuationSeparator" w:id="0">
    <w:p w:rsidR="00B668D1" w:rsidRDefault="00B668D1" w:rsidP="00B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285"/>
      <w:gridCol w:w="2804"/>
    </w:tblGrid>
    <w:tr w:rsidR="00B668D1" w:rsidTr="00687B5F">
      <w:tc>
        <w:tcPr>
          <w:tcW w:w="3413" w:type="dxa"/>
        </w:tcPr>
        <w:p w:rsidR="00B668D1" w:rsidRPr="009612FE" w:rsidRDefault="00B668D1" w:rsidP="00B668D1">
          <w:pPr>
            <w:pStyle w:val="Header"/>
            <w:rPr>
              <w:b/>
            </w:rPr>
          </w:pPr>
          <w:r>
            <w:rPr>
              <w:b/>
            </w:rPr>
            <w:t>APPENDIX 4</w:t>
          </w:r>
        </w:p>
      </w:tc>
      <w:tc>
        <w:tcPr>
          <w:tcW w:w="3413" w:type="dxa"/>
        </w:tcPr>
        <w:p w:rsidR="00B668D1" w:rsidRDefault="00B668D1" w:rsidP="00B668D1">
          <w:pPr>
            <w:pStyle w:val="Header"/>
            <w:jc w:val="center"/>
          </w:pPr>
          <w:r>
            <w:rPr>
              <w:noProof/>
              <w:lang w:bidi="ar-SA"/>
            </w:rPr>
            <w:drawing>
              <wp:inline distT="0" distB="0" distL="0" distR="0" wp14:anchorId="44A407F4" wp14:editId="63D1E764">
                <wp:extent cx="1668948" cy="476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ity Hall MAIN logo landscape B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632" cy="492996"/>
                        </a:xfrm>
                        <a:prstGeom prst="rect">
                          <a:avLst/>
                        </a:prstGeom>
                      </pic:spPr>
                    </pic:pic>
                  </a:graphicData>
                </a:graphic>
              </wp:inline>
            </w:drawing>
          </w:r>
        </w:p>
      </w:tc>
      <w:tc>
        <w:tcPr>
          <w:tcW w:w="3414" w:type="dxa"/>
        </w:tcPr>
        <w:p w:rsidR="00B668D1" w:rsidRPr="00293910" w:rsidRDefault="00B668D1" w:rsidP="00B668D1">
          <w:pPr>
            <w:pStyle w:val="Header"/>
            <w:jc w:val="right"/>
            <w:rPr>
              <w:sz w:val="16"/>
              <w:szCs w:val="16"/>
            </w:rPr>
          </w:pPr>
          <w:r>
            <w:rPr>
              <w:sz w:val="16"/>
              <w:szCs w:val="16"/>
            </w:rPr>
            <w:t>THSCP Form</w:t>
          </w:r>
          <w:r w:rsidR="00743B53">
            <w:rPr>
              <w:sz w:val="16"/>
              <w:szCs w:val="16"/>
            </w:rPr>
            <w:t xml:space="preserve"> </w:t>
          </w:r>
          <w:r>
            <w:rPr>
              <w:sz w:val="16"/>
              <w:szCs w:val="16"/>
            </w:rPr>
            <w:t>2</w:t>
          </w:r>
        </w:p>
      </w:tc>
    </w:tr>
  </w:tbl>
  <w:p w:rsidR="00B668D1" w:rsidRDefault="00B66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413"/>
      <w:gridCol w:w="3414"/>
    </w:tblGrid>
    <w:tr w:rsidR="00FC30FC" w:rsidTr="00687B5F">
      <w:tc>
        <w:tcPr>
          <w:tcW w:w="3413" w:type="dxa"/>
        </w:tcPr>
        <w:p w:rsidR="00FC30FC" w:rsidRPr="009612FE" w:rsidRDefault="00FC30FC" w:rsidP="00B668D1">
          <w:pPr>
            <w:pStyle w:val="Header"/>
            <w:rPr>
              <w:b/>
            </w:rPr>
          </w:pPr>
        </w:p>
      </w:tc>
      <w:tc>
        <w:tcPr>
          <w:tcW w:w="3413" w:type="dxa"/>
        </w:tcPr>
        <w:p w:rsidR="00FC30FC" w:rsidRDefault="00FC30FC" w:rsidP="00B668D1">
          <w:pPr>
            <w:pStyle w:val="Header"/>
            <w:jc w:val="center"/>
          </w:pPr>
          <w:r>
            <w:rPr>
              <w:noProof/>
              <w:lang w:bidi="ar-SA"/>
            </w:rPr>
            <w:drawing>
              <wp:inline distT="0" distB="0" distL="0" distR="0">
                <wp:extent cx="527050" cy="571500"/>
                <wp:effectExtent l="0" t="0" r="6350" b="0"/>
                <wp:docPr id="55" name="Picture 55" descr="Trinity Hall MAIN logo portrait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Hall MAIN logo portrait B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inline>
            </w:drawing>
          </w:r>
        </w:p>
      </w:tc>
      <w:tc>
        <w:tcPr>
          <w:tcW w:w="3414" w:type="dxa"/>
        </w:tcPr>
        <w:p w:rsidR="00FC30FC" w:rsidRPr="00293910" w:rsidRDefault="00FC30FC" w:rsidP="00B668D1">
          <w:pPr>
            <w:pStyle w:val="Header"/>
            <w:jc w:val="right"/>
            <w:rPr>
              <w:sz w:val="16"/>
              <w:szCs w:val="16"/>
            </w:rPr>
          </w:pPr>
          <w:r>
            <w:rPr>
              <w:sz w:val="16"/>
              <w:szCs w:val="16"/>
            </w:rPr>
            <w:t>THSCP Form 2</w:t>
          </w:r>
        </w:p>
      </w:tc>
    </w:tr>
  </w:tbl>
  <w:p w:rsidR="00FC30FC" w:rsidRDefault="00FC3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413"/>
      <w:gridCol w:w="3414"/>
    </w:tblGrid>
    <w:tr w:rsidR="00FC30FC" w:rsidTr="00687B5F">
      <w:tc>
        <w:tcPr>
          <w:tcW w:w="3413" w:type="dxa"/>
        </w:tcPr>
        <w:p w:rsidR="00FC30FC" w:rsidRPr="009612FE" w:rsidRDefault="00FC30FC" w:rsidP="00B668D1">
          <w:pPr>
            <w:pStyle w:val="Header"/>
            <w:rPr>
              <w:b/>
            </w:rPr>
          </w:pPr>
        </w:p>
      </w:tc>
      <w:tc>
        <w:tcPr>
          <w:tcW w:w="3413" w:type="dxa"/>
        </w:tcPr>
        <w:p w:rsidR="00FC30FC" w:rsidRDefault="00FC30FC" w:rsidP="00B668D1">
          <w:pPr>
            <w:pStyle w:val="Header"/>
            <w:jc w:val="center"/>
          </w:pPr>
        </w:p>
      </w:tc>
      <w:tc>
        <w:tcPr>
          <w:tcW w:w="3414" w:type="dxa"/>
        </w:tcPr>
        <w:p w:rsidR="00FC30FC" w:rsidRPr="00293910" w:rsidRDefault="00FC30FC" w:rsidP="00B668D1">
          <w:pPr>
            <w:pStyle w:val="Header"/>
            <w:jc w:val="right"/>
            <w:rPr>
              <w:sz w:val="16"/>
              <w:szCs w:val="16"/>
            </w:rPr>
          </w:pPr>
          <w:r>
            <w:rPr>
              <w:sz w:val="16"/>
              <w:szCs w:val="16"/>
            </w:rPr>
            <w:t>THSCP Form 2</w:t>
          </w:r>
        </w:p>
      </w:tc>
    </w:tr>
  </w:tbl>
  <w:p w:rsidR="00FC30FC" w:rsidRDefault="00FC3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2984"/>
      <w:gridCol w:w="3057"/>
    </w:tblGrid>
    <w:tr w:rsidR="00FC30FC" w:rsidTr="00687B5F">
      <w:tc>
        <w:tcPr>
          <w:tcW w:w="3413" w:type="dxa"/>
        </w:tcPr>
        <w:p w:rsidR="00FC30FC" w:rsidRPr="009612FE" w:rsidRDefault="00FC30FC" w:rsidP="00B668D1">
          <w:pPr>
            <w:pStyle w:val="Header"/>
            <w:rPr>
              <w:b/>
            </w:rPr>
          </w:pPr>
        </w:p>
      </w:tc>
      <w:tc>
        <w:tcPr>
          <w:tcW w:w="3413" w:type="dxa"/>
        </w:tcPr>
        <w:p w:rsidR="00FC30FC" w:rsidRDefault="00FC30FC" w:rsidP="00B668D1">
          <w:pPr>
            <w:pStyle w:val="Header"/>
            <w:jc w:val="center"/>
          </w:pPr>
        </w:p>
      </w:tc>
      <w:tc>
        <w:tcPr>
          <w:tcW w:w="3414" w:type="dxa"/>
        </w:tcPr>
        <w:p w:rsidR="00FC30FC" w:rsidRPr="00293910" w:rsidRDefault="00FC30FC" w:rsidP="00B668D1">
          <w:pPr>
            <w:pStyle w:val="Header"/>
            <w:jc w:val="right"/>
            <w:rPr>
              <w:sz w:val="16"/>
              <w:szCs w:val="16"/>
            </w:rPr>
          </w:pPr>
          <w:r>
            <w:rPr>
              <w:sz w:val="16"/>
              <w:szCs w:val="16"/>
            </w:rPr>
            <w:t>THSCP Form 2</w:t>
          </w:r>
        </w:p>
      </w:tc>
    </w:tr>
  </w:tbl>
  <w:p w:rsidR="00FC30FC" w:rsidRDefault="00FC3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4543"/>
    <w:multiLevelType w:val="hybridMultilevel"/>
    <w:tmpl w:val="BCAA447C"/>
    <w:lvl w:ilvl="0" w:tplc="9FE6DBF2">
      <w:numFmt w:val="bullet"/>
      <w:lvlText w:val=""/>
      <w:lvlJc w:val="left"/>
      <w:pPr>
        <w:ind w:left="701" w:hanging="284"/>
      </w:pPr>
      <w:rPr>
        <w:rFonts w:ascii="Symbol" w:eastAsia="Symbol" w:hAnsi="Symbol" w:cs="Symbol" w:hint="default"/>
        <w:w w:val="99"/>
        <w:sz w:val="20"/>
        <w:szCs w:val="20"/>
        <w:lang w:val="en-GB" w:eastAsia="en-GB" w:bidi="en-GB"/>
      </w:rPr>
    </w:lvl>
    <w:lvl w:ilvl="1" w:tplc="6ECE72D6">
      <w:numFmt w:val="bullet"/>
      <w:lvlText w:val="•"/>
      <w:lvlJc w:val="left"/>
      <w:pPr>
        <w:ind w:left="1620" w:hanging="284"/>
      </w:pPr>
      <w:rPr>
        <w:rFonts w:hint="default"/>
        <w:lang w:val="en-GB" w:eastAsia="en-GB" w:bidi="en-GB"/>
      </w:rPr>
    </w:lvl>
    <w:lvl w:ilvl="2" w:tplc="DAB868C4">
      <w:numFmt w:val="bullet"/>
      <w:lvlText w:val="•"/>
      <w:lvlJc w:val="left"/>
      <w:pPr>
        <w:ind w:left="2540" w:hanging="284"/>
      </w:pPr>
      <w:rPr>
        <w:rFonts w:hint="default"/>
        <w:lang w:val="en-GB" w:eastAsia="en-GB" w:bidi="en-GB"/>
      </w:rPr>
    </w:lvl>
    <w:lvl w:ilvl="3" w:tplc="B2723926">
      <w:numFmt w:val="bullet"/>
      <w:lvlText w:val="•"/>
      <w:lvlJc w:val="left"/>
      <w:pPr>
        <w:ind w:left="3460" w:hanging="284"/>
      </w:pPr>
      <w:rPr>
        <w:rFonts w:hint="default"/>
        <w:lang w:val="en-GB" w:eastAsia="en-GB" w:bidi="en-GB"/>
      </w:rPr>
    </w:lvl>
    <w:lvl w:ilvl="4" w:tplc="F8880E44">
      <w:numFmt w:val="bullet"/>
      <w:lvlText w:val="•"/>
      <w:lvlJc w:val="left"/>
      <w:pPr>
        <w:ind w:left="4380" w:hanging="284"/>
      </w:pPr>
      <w:rPr>
        <w:rFonts w:hint="default"/>
        <w:lang w:val="en-GB" w:eastAsia="en-GB" w:bidi="en-GB"/>
      </w:rPr>
    </w:lvl>
    <w:lvl w:ilvl="5" w:tplc="B6F68480">
      <w:numFmt w:val="bullet"/>
      <w:lvlText w:val="•"/>
      <w:lvlJc w:val="left"/>
      <w:pPr>
        <w:ind w:left="5300" w:hanging="284"/>
      </w:pPr>
      <w:rPr>
        <w:rFonts w:hint="default"/>
        <w:lang w:val="en-GB" w:eastAsia="en-GB" w:bidi="en-GB"/>
      </w:rPr>
    </w:lvl>
    <w:lvl w:ilvl="6" w:tplc="A064B1E8">
      <w:numFmt w:val="bullet"/>
      <w:lvlText w:val="•"/>
      <w:lvlJc w:val="left"/>
      <w:pPr>
        <w:ind w:left="6220" w:hanging="284"/>
      </w:pPr>
      <w:rPr>
        <w:rFonts w:hint="default"/>
        <w:lang w:val="en-GB" w:eastAsia="en-GB" w:bidi="en-GB"/>
      </w:rPr>
    </w:lvl>
    <w:lvl w:ilvl="7" w:tplc="BDD4122C">
      <w:numFmt w:val="bullet"/>
      <w:lvlText w:val="•"/>
      <w:lvlJc w:val="left"/>
      <w:pPr>
        <w:ind w:left="7140" w:hanging="284"/>
      </w:pPr>
      <w:rPr>
        <w:rFonts w:hint="default"/>
        <w:lang w:val="en-GB" w:eastAsia="en-GB" w:bidi="en-GB"/>
      </w:rPr>
    </w:lvl>
    <w:lvl w:ilvl="8" w:tplc="70CCA528">
      <w:numFmt w:val="bullet"/>
      <w:lvlText w:val="•"/>
      <w:lvlJc w:val="left"/>
      <w:pPr>
        <w:ind w:left="8060" w:hanging="284"/>
      </w:pPr>
      <w:rPr>
        <w:rFonts w:hint="default"/>
        <w:lang w:val="en-GB" w:eastAsia="en-GB" w:bidi="en-GB"/>
      </w:rPr>
    </w:lvl>
  </w:abstractNum>
  <w:abstractNum w:abstractNumId="1" w15:restartNumberingAfterBreak="0">
    <w:nsid w:val="284E6B5C"/>
    <w:multiLevelType w:val="hybridMultilevel"/>
    <w:tmpl w:val="C90209BE"/>
    <w:lvl w:ilvl="0" w:tplc="0B1A68C8">
      <w:start w:val="1"/>
      <w:numFmt w:val="decimal"/>
      <w:lvlText w:val="%1."/>
      <w:lvlJc w:val="left"/>
      <w:pPr>
        <w:ind w:left="547" w:hanging="360"/>
        <w:jc w:val="right"/>
      </w:pPr>
      <w:rPr>
        <w:rFonts w:hint="default"/>
        <w:b/>
        <w:bCs/>
        <w:spacing w:val="-1"/>
        <w:w w:val="100"/>
        <w:lang w:val="en-GB" w:eastAsia="en-GB" w:bidi="en-GB"/>
      </w:rPr>
    </w:lvl>
    <w:lvl w:ilvl="1" w:tplc="361AD226">
      <w:numFmt w:val="bullet"/>
      <w:lvlText w:val="•"/>
      <w:lvlJc w:val="left"/>
      <w:pPr>
        <w:ind w:left="1044" w:hanging="360"/>
      </w:pPr>
      <w:rPr>
        <w:rFonts w:hint="default"/>
        <w:lang w:val="en-GB" w:eastAsia="en-GB" w:bidi="en-GB"/>
      </w:rPr>
    </w:lvl>
    <w:lvl w:ilvl="2" w:tplc="A9EAE5F2">
      <w:numFmt w:val="bullet"/>
      <w:lvlText w:val="•"/>
      <w:lvlJc w:val="left"/>
      <w:pPr>
        <w:ind w:left="1549" w:hanging="360"/>
      </w:pPr>
      <w:rPr>
        <w:rFonts w:hint="default"/>
        <w:lang w:val="en-GB" w:eastAsia="en-GB" w:bidi="en-GB"/>
      </w:rPr>
    </w:lvl>
    <w:lvl w:ilvl="3" w:tplc="F1CCB35A">
      <w:numFmt w:val="bullet"/>
      <w:lvlText w:val="•"/>
      <w:lvlJc w:val="left"/>
      <w:pPr>
        <w:ind w:left="2053" w:hanging="360"/>
      </w:pPr>
      <w:rPr>
        <w:rFonts w:hint="default"/>
        <w:lang w:val="en-GB" w:eastAsia="en-GB" w:bidi="en-GB"/>
      </w:rPr>
    </w:lvl>
    <w:lvl w:ilvl="4" w:tplc="218EA3C4">
      <w:numFmt w:val="bullet"/>
      <w:lvlText w:val="•"/>
      <w:lvlJc w:val="left"/>
      <w:pPr>
        <w:ind w:left="2558" w:hanging="360"/>
      </w:pPr>
      <w:rPr>
        <w:rFonts w:hint="default"/>
        <w:lang w:val="en-GB" w:eastAsia="en-GB" w:bidi="en-GB"/>
      </w:rPr>
    </w:lvl>
    <w:lvl w:ilvl="5" w:tplc="05749C8C">
      <w:numFmt w:val="bullet"/>
      <w:lvlText w:val="•"/>
      <w:lvlJc w:val="left"/>
      <w:pPr>
        <w:ind w:left="3062" w:hanging="360"/>
      </w:pPr>
      <w:rPr>
        <w:rFonts w:hint="default"/>
        <w:lang w:val="en-GB" w:eastAsia="en-GB" w:bidi="en-GB"/>
      </w:rPr>
    </w:lvl>
    <w:lvl w:ilvl="6" w:tplc="54188842">
      <w:numFmt w:val="bullet"/>
      <w:lvlText w:val="•"/>
      <w:lvlJc w:val="left"/>
      <w:pPr>
        <w:ind w:left="3567" w:hanging="360"/>
      </w:pPr>
      <w:rPr>
        <w:rFonts w:hint="default"/>
        <w:lang w:val="en-GB" w:eastAsia="en-GB" w:bidi="en-GB"/>
      </w:rPr>
    </w:lvl>
    <w:lvl w:ilvl="7" w:tplc="E5A6AC48">
      <w:numFmt w:val="bullet"/>
      <w:lvlText w:val="•"/>
      <w:lvlJc w:val="left"/>
      <w:pPr>
        <w:ind w:left="4071" w:hanging="360"/>
      </w:pPr>
      <w:rPr>
        <w:rFonts w:hint="default"/>
        <w:lang w:val="en-GB" w:eastAsia="en-GB" w:bidi="en-GB"/>
      </w:rPr>
    </w:lvl>
    <w:lvl w:ilvl="8" w:tplc="C1EE7032">
      <w:numFmt w:val="bullet"/>
      <w:lvlText w:val="•"/>
      <w:lvlJc w:val="left"/>
      <w:pPr>
        <w:ind w:left="4576" w:hanging="360"/>
      </w:pPr>
      <w:rPr>
        <w:rFonts w:hint="default"/>
        <w:lang w:val="en-GB" w:eastAsia="en-GB" w:bidi="en-GB"/>
      </w:rPr>
    </w:lvl>
  </w:abstractNum>
  <w:abstractNum w:abstractNumId="2" w15:restartNumberingAfterBreak="0">
    <w:nsid w:val="3A4519AA"/>
    <w:multiLevelType w:val="hybridMultilevel"/>
    <w:tmpl w:val="80EEB71E"/>
    <w:lvl w:ilvl="0" w:tplc="87AC64AE">
      <w:numFmt w:val="bullet"/>
      <w:lvlText w:val=""/>
      <w:lvlJc w:val="left"/>
      <w:pPr>
        <w:ind w:left="689" w:hanging="284"/>
      </w:pPr>
      <w:rPr>
        <w:rFonts w:ascii="Symbol" w:eastAsia="Symbol" w:hAnsi="Symbol" w:cs="Symbol" w:hint="default"/>
        <w:w w:val="99"/>
        <w:sz w:val="20"/>
        <w:szCs w:val="20"/>
        <w:lang w:val="en-GB" w:eastAsia="en-GB" w:bidi="en-GB"/>
      </w:rPr>
    </w:lvl>
    <w:lvl w:ilvl="1" w:tplc="BBEE4974">
      <w:numFmt w:val="bullet"/>
      <w:lvlText w:val="•"/>
      <w:lvlJc w:val="left"/>
      <w:pPr>
        <w:ind w:left="1602" w:hanging="284"/>
      </w:pPr>
      <w:rPr>
        <w:rFonts w:hint="default"/>
        <w:lang w:val="en-GB" w:eastAsia="en-GB" w:bidi="en-GB"/>
      </w:rPr>
    </w:lvl>
    <w:lvl w:ilvl="2" w:tplc="3F64749C">
      <w:numFmt w:val="bullet"/>
      <w:lvlText w:val="•"/>
      <w:lvlJc w:val="left"/>
      <w:pPr>
        <w:ind w:left="2524" w:hanging="284"/>
      </w:pPr>
      <w:rPr>
        <w:rFonts w:hint="default"/>
        <w:lang w:val="en-GB" w:eastAsia="en-GB" w:bidi="en-GB"/>
      </w:rPr>
    </w:lvl>
    <w:lvl w:ilvl="3" w:tplc="EC56611C">
      <w:numFmt w:val="bullet"/>
      <w:lvlText w:val="•"/>
      <w:lvlJc w:val="left"/>
      <w:pPr>
        <w:ind w:left="3446" w:hanging="284"/>
      </w:pPr>
      <w:rPr>
        <w:rFonts w:hint="default"/>
        <w:lang w:val="en-GB" w:eastAsia="en-GB" w:bidi="en-GB"/>
      </w:rPr>
    </w:lvl>
    <w:lvl w:ilvl="4" w:tplc="F252EC2C">
      <w:numFmt w:val="bullet"/>
      <w:lvlText w:val="•"/>
      <w:lvlJc w:val="left"/>
      <w:pPr>
        <w:ind w:left="4368" w:hanging="284"/>
      </w:pPr>
      <w:rPr>
        <w:rFonts w:hint="default"/>
        <w:lang w:val="en-GB" w:eastAsia="en-GB" w:bidi="en-GB"/>
      </w:rPr>
    </w:lvl>
    <w:lvl w:ilvl="5" w:tplc="1D1869BC">
      <w:numFmt w:val="bullet"/>
      <w:lvlText w:val="•"/>
      <w:lvlJc w:val="left"/>
      <w:pPr>
        <w:ind w:left="5290" w:hanging="284"/>
      </w:pPr>
      <w:rPr>
        <w:rFonts w:hint="default"/>
        <w:lang w:val="en-GB" w:eastAsia="en-GB" w:bidi="en-GB"/>
      </w:rPr>
    </w:lvl>
    <w:lvl w:ilvl="6" w:tplc="B9BE1F6E">
      <w:numFmt w:val="bullet"/>
      <w:lvlText w:val="•"/>
      <w:lvlJc w:val="left"/>
      <w:pPr>
        <w:ind w:left="6212" w:hanging="284"/>
      </w:pPr>
      <w:rPr>
        <w:rFonts w:hint="default"/>
        <w:lang w:val="en-GB" w:eastAsia="en-GB" w:bidi="en-GB"/>
      </w:rPr>
    </w:lvl>
    <w:lvl w:ilvl="7" w:tplc="2252F1FE">
      <w:numFmt w:val="bullet"/>
      <w:lvlText w:val="•"/>
      <w:lvlJc w:val="left"/>
      <w:pPr>
        <w:ind w:left="7134" w:hanging="284"/>
      </w:pPr>
      <w:rPr>
        <w:rFonts w:hint="default"/>
        <w:lang w:val="en-GB" w:eastAsia="en-GB" w:bidi="en-GB"/>
      </w:rPr>
    </w:lvl>
    <w:lvl w:ilvl="8" w:tplc="59FEB936">
      <w:numFmt w:val="bullet"/>
      <w:lvlText w:val="•"/>
      <w:lvlJc w:val="left"/>
      <w:pPr>
        <w:ind w:left="8056" w:hanging="284"/>
      </w:pPr>
      <w:rPr>
        <w:rFonts w:hint="default"/>
        <w:lang w:val="en-GB" w:eastAsia="en-GB" w:bidi="en-GB"/>
      </w:rPr>
    </w:lvl>
  </w:abstractNum>
  <w:abstractNum w:abstractNumId="3" w15:restartNumberingAfterBreak="0">
    <w:nsid w:val="42976138"/>
    <w:multiLevelType w:val="hybridMultilevel"/>
    <w:tmpl w:val="C1BE2CD6"/>
    <w:lvl w:ilvl="0" w:tplc="5E2897FE">
      <w:numFmt w:val="bullet"/>
      <w:lvlText w:val=""/>
      <w:lvlJc w:val="left"/>
      <w:pPr>
        <w:ind w:left="713" w:hanging="284"/>
      </w:pPr>
      <w:rPr>
        <w:rFonts w:ascii="Symbol" w:eastAsia="Symbol" w:hAnsi="Symbol" w:cs="Symbol" w:hint="default"/>
        <w:w w:val="99"/>
        <w:sz w:val="20"/>
        <w:szCs w:val="20"/>
        <w:lang w:val="en-GB" w:eastAsia="en-GB" w:bidi="en-GB"/>
      </w:rPr>
    </w:lvl>
    <w:lvl w:ilvl="1" w:tplc="743E1086">
      <w:numFmt w:val="bullet"/>
      <w:lvlText w:val="•"/>
      <w:lvlJc w:val="left"/>
      <w:pPr>
        <w:ind w:left="1638" w:hanging="284"/>
      </w:pPr>
      <w:rPr>
        <w:rFonts w:hint="default"/>
        <w:lang w:val="en-GB" w:eastAsia="en-GB" w:bidi="en-GB"/>
      </w:rPr>
    </w:lvl>
    <w:lvl w:ilvl="2" w:tplc="320C6578">
      <w:numFmt w:val="bullet"/>
      <w:lvlText w:val="•"/>
      <w:lvlJc w:val="left"/>
      <w:pPr>
        <w:ind w:left="2556" w:hanging="284"/>
      </w:pPr>
      <w:rPr>
        <w:rFonts w:hint="default"/>
        <w:lang w:val="en-GB" w:eastAsia="en-GB" w:bidi="en-GB"/>
      </w:rPr>
    </w:lvl>
    <w:lvl w:ilvl="3" w:tplc="2152B5C0">
      <w:numFmt w:val="bullet"/>
      <w:lvlText w:val="•"/>
      <w:lvlJc w:val="left"/>
      <w:pPr>
        <w:ind w:left="3474" w:hanging="284"/>
      </w:pPr>
      <w:rPr>
        <w:rFonts w:hint="default"/>
        <w:lang w:val="en-GB" w:eastAsia="en-GB" w:bidi="en-GB"/>
      </w:rPr>
    </w:lvl>
    <w:lvl w:ilvl="4" w:tplc="09F8EEC4">
      <w:numFmt w:val="bullet"/>
      <w:lvlText w:val="•"/>
      <w:lvlJc w:val="left"/>
      <w:pPr>
        <w:ind w:left="4392" w:hanging="284"/>
      </w:pPr>
      <w:rPr>
        <w:rFonts w:hint="default"/>
        <w:lang w:val="en-GB" w:eastAsia="en-GB" w:bidi="en-GB"/>
      </w:rPr>
    </w:lvl>
    <w:lvl w:ilvl="5" w:tplc="8A80BAA8">
      <w:numFmt w:val="bullet"/>
      <w:lvlText w:val="•"/>
      <w:lvlJc w:val="left"/>
      <w:pPr>
        <w:ind w:left="5310" w:hanging="284"/>
      </w:pPr>
      <w:rPr>
        <w:rFonts w:hint="default"/>
        <w:lang w:val="en-GB" w:eastAsia="en-GB" w:bidi="en-GB"/>
      </w:rPr>
    </w:lvl>
    <w:lvl w:ilvl="6" w:tplc="55FAAAE0">
      <w:numFmt w:val="bullet"/>
      <w:lvlText w:val="•"/>
      <w:lvlJc w:val="left"/>
      <w:pPr>
        <w:ind w:left="6228" w:hanging="284"/>
      </w:pPr>
      <w:rPr>
        <w:rFonts w:hint="default"/>
        <w:lang w:val="en-GB" w:eastAsia="en-GB" w:bidi="en-GB"/>
      </w:rPr>
    </w:lvl>
    <w:lvl w:ilvl="7" w:tplc="F4C26BFC">
      <w:numFmt w:val="bullet"/>
      <w:lvlText w:val="•"/>
      <w:lvlJc w:val="left"/>
      <w:pPr>
        <w:ind w:left="7146" w:hanging="284"/>
      </w:pPr>
      <w:rPr>
        <w:rFonts w:hint="default"/>
        <w:lang w:val="en-GB" w:eastAsia="en-GB" w:bidi="en-GB"/>
      </w:rPr>
    </w:lvl>
    <w:lvl w:ilvl="8" w:tplc="25ACC1E0">
      <w:numFmt w:val="bullet"/>
      <w:lvlText w:val="•"/>
      <w:lvlJc w:val="left"/>
      <w:pPr>
        <w:ind w:left="8064" w:hanging="284"/>
      </w:pPr>
      <w:rPr>
        <w:rFonts w:hint="default"/>
        <w:lang w:val="en-GB" w:eastAsia="en-GB" w:bidi="en-GB"/>
      </w:rPr>
    </w:lvl>
  </w:abstractNum>
  <w:abstractNum w:abstractNumId="4" w15:restartNumberingAfterBreak="0">
    <w:nsid w:val="47D743D6"/>
    <w:multiLevelType w:val="hybridMultilevel"/>
    <w:tmpl w:val="741000E0"/>
    <w:lvl w:ilvl="0" w:tplc="EA7E90B4">
      <w:numFmt w:val="bullet"/>
      <w:lvlText w:val="-"/>
      <w:lvlJc w:val="left"/>
      <w:pPr>
        <w:ind w:left="971" w:hanging="157"/>
      </w:pPr>
      <w:rPr>
        <w:rFonts w:ascii="Arial" w:eastAsia="Arial" w:hAnsi="Arial" w:cs="Arial" w:hint="default"/>
        <w:w w:val="100"/>
        <w:sz w:val="21"/>
        <w:szCs w:val="21"/>
        <w:lang w:val="en-GB" w:eastAsia="en-GB" w:bidi="en-GB"/>
      </w:rPr>
    </w:lvl>
    <w:lvl w:ilvl="1" w:tplc="F4C2734C">
      <w:numFmt w:val="bullet"/>
      <w:lvlText w:val="•"/>
      <w:lvlJc w:val="left"/>
      <w:pPr>
        <w:ind w:left="1741" w:hanging="157"/>
      </w:pPr>
      <w:rPr>
        <w:rFonts w:hint="default"/>
        <w:lang w:val="en-GB" w:eastAsia="en-GB" w:bidi="en-GB"/>
      </w:rPr>
    </w:lvl>
    <w:lvl w:ilvl="2" w:tplc="CB88DE74">
      <w:numFmt w:val="bullet"/>
      <w:lvlText w:val="•"/>
      <w:lvlJc w:val="left"/>
      <w:pPr>
        <w:ind w:left="2502" w:hanging="157"/>
      </w:pPr>
      <w:rPr>
        <w:rFonts w:hint="default"/>
        <w:lang w:val="en-GB" w:eastAsia="en-GB" w:bidi="en-GB"/>
      </w:rPr>
    </w:lvl>
    <w:lvl w:ilvl="3" w:tplc="B2E6A9AA">
      <w:numFmt w:val="bullet"/>
      <w:lvlText w:val="•"/>
      <w:lvlJc w:val="left"/>
      <w:pPr>
        <w:ind w:left="3263" w:hanging="157"/>
      </w:pPr>
      <w:rPr>
        <w:rFonts w:hint="default"/>
        <w:lang w:val="en-GB" w:eastAsia="en-GB" w:bidi="en-GB"/>
      </w:rPr>
    </w:lvl>
    <w:lvl w:ilvl="4" w:tplc="84925DC2">
      <w:numFmt w:val="bullet"/>
      <w:lvlText w:val="•"/>
      <w:lvlJc w:val="left"/>
      <w:pPr>
        <w:ind w:left="4024" w:hanging="157"/>
      </w:pPr>
      <w:rPr>
        <w:rFonts w:hint="default"/>
        <w:lang w:val="en-GB" w:eastAsia="en-GB" w:bidi="en-GB"/>
      </w:rPr>
    </w:lvl>
    <w:lvl w:ilvl="5" w:tplc="67ACA316">
      <w:numFmt w:val="bullet"/>
      <w:lvlText w:val="•"/>
      <w:lvlJc w:val="left"/>
      <w:pPr>
        <w:ind w:left="4786" w:hanging="157"/>
      </w:pPr>
      <w:rPr>
        <w:rFonts w:hint="default"/>
        <w:lang w:val="en-GB" w:eastAsia="en-GB" w:bidi="en-GB"/>
      </w:rPr>
    </w:lvl>
    <w:lvl w:ilvl="6" w:tplc="008403E0">
      <w:numFmt w:val="bullet"/>
      <w:lvlText w:val="•"/>
      <w:lvlJc w:val="left"/>
      <w:pPr>
        <w:ind w:left="5547" w:hanging="157"/>
      </w:pPr>
      <w:rPr>
        <w:rFonts w:hint="default"/>
        <w:lang w:val="en-GB" w:eastAsia="en-GB" w:bidi="en-GB"/>
      </w:rPr>
    </w:lvl>
    <w:lvl w:ilvl="7" w:tplc="F614F09A">
      <w:numFmt w:val="bullet"/>
      <w:lvlText w:val="•"/>
      <w:lvlJc w:val="left"/>
      <w:pPr>
        <w:ind w:left="6308" w:hanging="157"/>
      </w:pPr>
      <w:rPr>
        <w:rFonts w:hint="default"/>
        <w:lang w:val="en-GB" w:eastAsia="en-GB" w:bidi="en-GB"/>
      </w:rPr>
    </w:lvl>
    <w:lvl w:ilvl="8" w:tplc="C40EE0DC">
      <w:numFmt w:val="bullet"/>
      <w:lvlText w:val="•"/>
      <w:lvlJc w:val="left"/>
      <w:pPr>
        <w:ind w:left="7069" w:hanging="157"/>
      </w:pPr>
      <w:rPr>
        <w:rFonts w:hint="default"/>
        <w:lang w:val="en-GB" w:eastAsia="en-GB" w:bidi="en-GB"/>
      </w:rPr>
    </w:lvl>
  </w:abstractNum>
  <w:abstractNum w:abstractNumId="5" w15:restartNumberingAfterBreak="0">
    <w:nsid w:val="4973751F"/>
    <w:multiLevelType w:val="hybridMultilevel"/>
    <w:tmpl w:val="098ECCE0"/>
    <w:lvl w:ilvl="0" w:tplc="40FA2B2E">
      <w:numFmt w:val="bullet"/>
      <w:lvlText w:val=""/>
      <w:lvlJc w:val="left"/>
      <w:pPr>
        <w:ind w:left="710" w:hanging="284"/>
      </w:pPr>
      <w:rPr>
        <w:rFonts w:ascii="Symbol" w:eastAsia="Symbol" w:hAnsi="Symbol" w:cs="Symbol" w:hint="default"/>
        <w:w w:val="99"/>
        <w:sz w:val="20"/>
        <w:szCs w:val="20"/>
        <w:lang w:val="en-GB" w:eastAsia="en-GB" w:bidi="en-GB"/>
      </w:rPr>
    </w:lvl>
    <w:lvl w:ilvl="1" w:tplc="1024B524">
      <w:numFmt w:val="bullet"/>
      <w:lvlText w:val="•"/>
      <w:lvlJc w:val="left"/>
      <w:pPr>
        <w:ind w:left="1638" w:hanging="284"/>
      </w:pPr>
      <w:rPr>
        <w:rFonts w:hint="default"/>
        <w:lang w:val="en-GB" w:eastAsia="en-GB" w:bidi="en-GB"/>
      </w:rPr>
    </w:lvl>
    <w:lvl w:ilvl="2" w:tplc="AEB4C60E">
      <w:numFmt w:val="bullet"/>
      <w:lvlText w:val="•"/>
      <w:lvlJc w:val="left"/>
      <w:pPr>
        <w:ind w:left="2556" w:hanging="284"/>
      </w:pPr>
      <w:rPr>
        <w:rFonts w:hint="default"/>
        <w:lang w:val="en-GB" w:eastAsia="en-GB" w:bidi="en-GB"/>
      </w:rPr>
    </w:lvl>
    <w:lvl w:ilvl="3" w:tplc="80780208">
      <w:numFmt w:val="bullet"/>
      <w:lvlText w:val="•"/>
      <w:lvlJc w:val="left"/>
      <w:pPr>
        <w:ind w:left="3474" w:hanging="284"/>
      </w:pPr>
      <w:rPr>
        <w:rFonts w:hint="default"/>
        <w:lang w:val="en-GB" w:eastAsia="en-GB" w:bidi="en-GB"/>
      </w:rPr>
    </w:lvl>
    <w:lvl w:ilvl="4" w:tplc="426205D8">
      <w:numFmt w:val="bullet"/>
      <w:lvlText w:val="•"/>
      <w:lvlJc w:val="left"/>
      <w:pPr>
        <w:ind w:left="4392" w:hanging="284"/>
      </w:pPr>
      <w:rPr>
        <w:rFonts w:hint="default"/>
        <w:lang w:val="en-GB" w:eastAsia="en-GB" w:bidi="en-GB"/>
      </w:rPr>
    </w:lvl>
    <w:lvl w:ilvl="5" w:tplc="A19C4D28">
      <w:numFmt w:val="bullet"/>
      <w:lvlText w:val="•"/>
      <w:lvlJc w:val="left"/>
      <w:pPr>
        <w:ind w:left="5310" w:hanging="284"/>
      </w:pPr>
      <w:rPr>
        <w:rFonts w:hint="default"/>
        <w:lang w:val="en-GB" w:eastAsia="en-GB" w:bidi="en-GB"/>
      </w:rPr>
    </w:lvl>
    <w:lvl w:ilvl="6" w:tplc="660E882A">
      <w:numFmt w:val="bullet"/>
      <w:lvlText w:val="•"/>
      <w:lvlJc w:val="left"/>
      <w:pPr>
        <w:ind w:left="6228" w:hanging="284"/>
      </w:pPr>
      <w:rPr>
        <w:rFonts w:hint="default"/>
        <w:lang w:val="en-GB" w:eastAsia="en-GB" w:bidi="en-GB"/>
      </w:rPr>
    </w:lvl>
    <w:lvl w:ilvl="7" w:tplc="19E86180">
      <w:numFmt w:val="bullet"/>
      <w:lvlText w:val="•"/>
      <w:lvlJc w:val="left"/>
      <w:pPr>
        <w:ind w:left="7146" w:hanging="284"/>
      </w:pPr>
      <w:rPr>
        <w:rFonts w:hint="default"/>
        <w:lang w:val="en-GB" w:eastAsia="en-GB" w:bidi="en-GB"/>
      </w:rPr>
    </w:lvl>
    <w:lvl w:ilvl="8" w:tplc="05C486BC">
      <w:numFmt w:val="bullet"/>
      <w:lvlText w:val="•"/>
      <w:lvlJc w:val="left"/>
      <w:pPr>
        <w:ind w:left="8064" w:hanging="284"/>
      </w:pPr>
      <w:rPr>
        <w:rFonts w:hint="default"/>
        <w:lang w:val="en-GB" w:eastAsia="en-GB" w:bidi="en-GB"/>
      </w:rPr>
    </w:lvl>
  </w:abstractNum>
  <w:abstractNum w:abstractNumId="6" w15:restartNumberingAfterBreak="0">
    <w:nsid w:val="78AA6834"/>
    <w:multiLevelType w:val="hybridMultilevel"/>
    <w:tmpl w:val="A2C2700E"/>
    <w:lvl w:ilvl="0" w:tplc="437ECF34">
      <w:numFmt w:val="bullet"/>
      <w:lvlText w:val=""/>
      <w:lvlJc w:val="left"/>
      <w:pPr>
        <w:ind w:left="754" w:hanging="293"/>
      </w:pPr>
      <w:rPr>
        <w:rFonts w:ascii="Symbol" w:eastAsia="Symbol" w:hAnsi="Symbol" w:cs="Symbol" w:hint="default"/>
        <w:w w:val="99"/>
        <w:sz w:val="20"/>
        <w:szCs w:val="20"/>
        <w:lang w:val="en-GB" w:eastAsia="en-GB" w:bidi="en-GB"/>
      </w:rPr>
    </w:lvl>
    <w:lvl w:ilvl="1" w:tplc="85FC8D78">
      <w:start w:val="1"/>
      <w:numFmt w:val="lowerLetter"/>
      <w:lvlText w:val="%2)"/>
      <w:lvlJc w:val="left"/>
      <w:pPr>
        <w:ind w:left="1311" w:hanging="360"/>
      </w:pPr>
      <w:rPr>
        <w:rFonts w:ascii="Times New Roman" w:eastAsia="Times New Roman" w:hAnsi="Times New Roman" w:cs="Times New Roman" w:hint="default"/>
        <w:w w:val="99"/>
        <w:sz w:val="20"/>
        <w:szCs w:val="20"/>
        <w:lang w:val="en-GB" w:eastAsia="en-GB" w:bidi="en-GB"/>
      </w:rPr>
    </w:lvl>
    <w:lvl w:ilvl="2" w:tplc="E0BE53BC">
      <w:numFmt w:val="bullet"/>
      <w:lvlText w:val="•"/>
      <w:lvlJc w:val="left"/>
      <w:pPr>
        <w:ind w:left="2273" w:hanging="360"/>
      </w:pPr>
      <w:rPr>
        <w:rFonts w:hint="default"/>
        <w:lang w:val="en-GB" w:eastAsia="en-GB" w:bidi="en-GB"/>
      </w:rPr>
    </w:lvl>
    <w:lvl w:ilvl="3" w:tplc="C53E9422">
      <w:numFmt w:val="bullet"/>
      <w:lvlText w:val="•"/>
      <w:lvlJc w:val="left"/>
      <w:pPr>
        <w:ind w:left="3226" w:hanging="360"/>
      </w:pPr>
      <w:rPr>
        <w:rFonts w:hint="default"/>
        <w:lang w:val="en-GB" w:eastAsia="en-GB" w:bidi="en-GB"/>
      </w:rPr>
    </w:lvl>
    <w:lvl w:ilvl="4" w:tplc="899466B8">
      <w:numFmt w:val="bullet"/>
      <w:lvlText w:val="•"/>
      <w:lvlJc w:val="left"/>
      <w:pPr>
        <w:ind w:left="4180" w:hanging="360"/>
      </w:pPr>
      <w:rPr>
        <w:rFonts w:hint="default"/>
        <w:lang w:val="en-GB" w:eastAsia="en-GB" w:bidi="en-GB"/>
      </w:rPr>
    </w:lvl>
    <w:lvl w:ilvl="5" w:tplc="2344493A">
      <w:numFmt w:val="bullet"/>
      <w:lvlText w:val="•"/>
      <w:lvlJc w:val="left"/>
      <w:pPr>
        <w:ind w:left="5133" w:hanging="360"/>
      </w:pPr>
      <w:rPr>
        <w:rFonts w:hint="default"/>
        <w:lang w:val="en-GB" w:eastAsia="en-GB" w:bidi="en-GB"/>
      </w:rPr>
    </w:lvl>
    <w:lvl w:ilvl="6" w:tplc="B046F9BE">
      <w:numFmt w:val="bullet"/>
      <w:lvlText w:val="•"/>
      <w:lvlJc w:val="left"/>
      <w:pPr>
        <w:ind w:left="6086" w:hanging="360"/>
      </w:pPr>
      <w:rPr>
        <w:rFonts w:hint="default"/>
        <w:lang w:val="en-GB" w:eastAsia="en-GB" w:bidi="en-GB"/>
      </w:rPr>
    </w:lvl>
    <w:lvl w:ilvl="7" w:tplc="913C14B0">
      <w:numFmt w:val="bullet"/>
      <w:lvlText w:val="•"/>
      <w:lvlJc w:val="left"/>
      <w:pPr>
        <w:ind w:left="7040" w:hanging="360"/>
      </w:pPr>
      <w:rPr>
        <w:rFonts w:hint="default"/>
        <w:lang w:val="en-GB" w:eastAsia="en-GB" w:bidi="en-GB"/>
      </w:rPr>
    </w:lvl>
    <w:lvl w:ilvl="8" w:tplc="E93064B0">
      <w:numFmt w:val="bullet"/>
      <w:lvlText w:val="•"/>
      <w:lvlJc w:val="left"/>
      <w:pPr>
        <w:ind w:left="7993" w:hanging="360"/>
      </w:pPr>
      <w:rPr>
        <w:rFonts w:hint="default"/>
        <w:lang w:val="en-GB" w:eastAsia="en-GB" w:bidi="en-GB"/>
      </w:rPr>
    </w:lvl>
  </w:abstractNum>
  <w:abstractNum w:abstractNumId="7" w15:restartNumberingAfterBreak="0">
    <w:nsid w:val="7CE47AC2"/>
    <w:multiLevelType w:val="hybridMultilevel"/>
    <w:tmpl w:val="44C00E94"/>
    <w:lvl w:ilvl="0" w:tplc="08090001">
      <w:start w:val="1"/>
      <w:numFmt w:val="bullet"/>
      <w:lvlText w:val=""/>
      <w:lvlJc w:val="left"/>
      <w:pPr>
        <w:ind w:left="780" w:hanging="360"/>
      </w:pPr>
      <w:rPr>
        <w:rFonts w:ascii="Symbol" w:hAnsi="Symbol" w:hint="default"/>
      </w:rPr>
    </w:lvl>
    <w:lvl w:ilvl="1" w:tplc="08090017">
      <w:start w:val="1"/>
      <w:numFmt w:val="lowerLetter"/>
      <w:lvlText w:val="%2)"/>
      <w:lvlJc w:val="left"/>
      <w:pPr>
        <w:ind w:left="1500" w:hanging="360"/>
      </w:pPr>
      <w:rPr>
        <w:rFont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D1"/>
    <w:rsid w:val="004265AF"/>
    <w:rsid w:val="0050271D"/>
    <w:rsid w:val="00743B53"/>
    <w:rsid w:val="00B668D1"/>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A9A071E"/>
  <w15:chartTrackingRefBased/>
  <w15:docId w15:val="{41AE908A-A66D-4337-9A04-9362E6B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68D1"/>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D1"/>
    <w:pPr>
      <w:tabs>
        <w:tab w:val="center" w:pos="4513"/>
        <w:tab w:val="right" w:pos="9026"/>
      </w:tabs>
    </w:pPr>
  </w:style>
  <w:style w:type="character" w:customStyle="1" w:styleId="HeaderChar">
    <w:name w:val="Header Char"/>
    <w:basedOn w:val="DefaultParagraphFont"/>
    <w:link w:val="Header"/>
    <w:uiPriority w:val="99"/>
    <w:rsid w:val="00B668D1"/>
  </w:style>
  <w:style w:type="paragraph" w:styleId="Footer">
    <w:name w:val="footer"/>
    <w:basedOn w:val="Normal"/>
    <w:link w:val="FooterChar"/>
    <w:uiPriority w:val="99"/>
    <w:unhideWhenUsed/>
    <w:rsid w:val="00B668D1"/>
    <w:pPr>
      <w:tabs>
        <w:tab w:val="center" w:pos="4513"/>
        <w:tab w:val="right" w:pos="9026"/>
      </w:tabs>
    </w:pPr>
  </w:style>
  <w:style w:type="character" w:customStyle="1" w:styleId="FooterChar">
    <w:name w:val="Footer Char"/>
    <w:basedOn w:val="DefaultParagraphFont"/>
    <w:link w:val="Footer"/>
    <w:uiPriority w:val="99"/>
    <w:rsid w:val="00B668D1"/>
  </w:style>
  <w:style w:type="table" w:styleId="TableGrid">
    <w:name w:val="Table Grid"/>
    <w:basedOn w:val="TableNormal"/>
    <w:uiPriority w:val="39"/>
    <w:rsid w:val="00B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68D1"/>
    <w:rPr>
      <w:sz w:val="24"/>
      <w:szCs w:val="24"/>
    </w:rPr>
  </w:style>
  <w:style w:type="character" w:customStyle="1" w:styleId="BodyTextChar">
    <w:name w:val="Body Text Char"/>
    <w:basedOn w:val="DefaultParagraphFont"/>
    <w:link w:val="BodyText"/>
    <w:uiPriority w:val="1"/>
    <w:rsid w:val="00B668D1"/>
    <w:rPr>
      <w:rFonts w:ascii="Arial" w:eastAsia="Arial" w:hAnsi="Arial" w:cs="Arial"/>
      <w:sz w:val="24"/>
      <w:szCs w:val="24"/>
      <w:lang w:eastAsia="en-GB" w:bidi="en-GB"/>
    </w:rPr>
  </w:style>
  <w:style w:type="paragraph" w:styleId="ListParagraph">
    <w:name w:val="List Paragraph"/>
    <w:basedOn w:val="Normal"/>
    <w:uiPriority w:val="1"/>
    <w:qFormat/>
    <w:rsid w:val="00B668D1"/>
    <w:pPr>
      <w:ind w:left="1186" w:hanging="284"/>
    </w:pPr>
  </w:style>
  <w:style w:type="paragraph" w:customStyle="1" w:styleId="TableParagraph">
    <w:name w:val="Table Paragraph"/>
    <w:basedOn w:val="Normal"/>
    <w:uiPriority w:val="1"/>
    <w:qFormat/>
    <w:rsid w:val="00B668D1"/>
  </w:style>
  <w:style w:type="character" w:styleId="Hyperlink">
    <w:name w:val="Hyperlink"/>
    <w:rsid w:val="00426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u.co.uk/support/advice" TargetMode="External"/><Relationship Id="rId13" Type="http://schemas.openxmlformats.org/officeDocument/2006/relationships/hyperlink" Target="mailto:StudentComplaints@trinhall.cam.ac.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rinhall.cam.ac.uk/about/college-governance/college-policies/" TargetMode="External"/><Relationship Id="rId7" Type="http://schemas.openxmlformats.org/officeDocument/2006/relationships/hyperlink" Target="https://www.trinhall.cam.ac.uk/about/college-governance/college-policies/" TargetMode="External"/><Relationship Id="rId12" Type="http://schemas.openxmlformats.org/officeDocument/2006/relationships/hyperlink" Target="mailto:studentcomplaints@trinhall.cam.ac.uk"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Complaints@trinhall.cam.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complaints@trinhall.cam.ac.uk"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StudentComplaints@trinhall.cam.ac.uk" TargetMode="External"/><Relationship Id="rId23" Type="http://schemas.openxmlformats.org/officeDocument/2006/relationships/hyperlink" Target="mailto:studentcomplaints@trinhall.cam.ac.uk" TargetMode="External"/><Relationship Id="rId10" Type="http://schemas.openxmlformats.org/officeDocument/2006/relationships/hyperlink" Target="http://www.cambridgesu.co.uk/support/advic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rinhall.cam.ac.uk/about/college-governance/college-policies/" TargetMode="External"/><Relationship Id="rId14" Type="http://schemas.openxmlformats.org/officeDocument/2006/relationships/hyperlink" Target="mailto:StudentComplaints@trinhall.cam.ac.uk" TargetMode="External"/><Relationship Id="rId22" Type="http://schemas.openxmlformats.org/officeDocument/2006/relationships/hyperlink" Target="https://www.trinhall.cam.ac.uk/about/college-governance/college-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Trinity Hall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Hunter</dc:creator>
  <cp:keywords/>
  <dc:description/>
  <cp:lastModifiedBy>Sheila Hunter</cp:lastModifiedBy>
  <cp:revision>3</cp:revision>
  <dcterms:created xsi:type="dcterms:W3CDTF">2022-10-09T16:00:00Z</dcterms:created>
  <dcterms:modified xsi:type="dcterms:W3CDTF">2022-10-09T16:26:00Z</dcterms:modified>
</cp:coreProperties>
</file>